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23121" w14:textId="6B7BF1A9" w:rsidR="00B72501" w:rsidRDefault="00B72501" w:rsidP="00B72501">
      <w:pPr>
        <w:pStyle w:val="DocumentLabel"/>
        <w:ind w:left="0"/>
        <w:rPr>
          <w:sz w:val="24"/>
          <w:szCs w:val="24"/>
        </w:rPr>
      </w:pPr>
      <w:bookmarkStart w:id="0" w:name="_GoBack"/>
      <w:bookmarkEnd w:id="0"/>
      <w:r>
        <w:rPr>
          <w:sz w:val="48"/>
        </w:rPr>
        <w:t xml:space="preserve">Memo </w:t>
      </w:r>
      <w:r>
        <w:rPr>
          <w:sz w:val="24"/>
          <w:szCs w:val="24"/>
        </w:rPr>
        <w:t xml:space="preserve">(Agenda </w:t>
      </w:r>
      <w:r w:rsidR="009A3A20">
        <w:rPr>
          <w:sz w:val="24"/>
          <w:szCs w:val="24"/>
        </w:rPr>
        <w:t xml:space="preserve">June </w:t>
      </w:r>
      <w:r>
        <w:rPr>
          <w:sz w:val="24"/>
          <w:szCs w:val="24"/>
        </w:rPr>
        <w:t xml:space="preserve">2018 - Appendix </w:t>
      </w:r>
      <w:r w:rsidR="006901D2">
        <w:rPr>
          <w:sz w:val="24"/>
          <w:szCs w:val="24"/>
        </w:rPr>
        <w:t>D</w:t>
      </w:r>
      <w:r>
        <w:rPr>
          <w:sz w:val="24"/>
          <w:szCs w:val="24"/>
        </w:rPr>
        <w:t>)</w:t>
      </w:r>
    </w:p>
    <w:p w14:paraId="59039395" w14:textId="77777777" w:rsidR="00B72501" w:rsidRDefault="00B72501" w:rsidP="00B72501">
      <w:pPr>
        <w:pStyle w:val="DocumentLabel"/>
        <w:ind w:left="0"/>
        <w:rPr>
          <w:sz w:val="24"/>
          <w:szCs w:val="24"/>
        </w:rPr>
      </w:pPr>
      <w:r>
        <w:rPr>
          <w:rStyle w:val="MessageHeaderLabel"/>
          <w:spacing w:val="-25"/>
          <w:sz w:val="24"/>
          <w:szCs w:val="24"/>
        </w:rPr>
        <w:t>T</w:t>
      </w:r>
      <w:r>
        <w:rPr>
          <w:rStyle w:val="MessageHeaderLabel"/>
          <w:sz w:val="24"/>
          <w:szCs w:val="24"/>
        </w:rPr>
        <w:t>o:</w:t>
      </w:r>
      <w:r>
        <w:rPr>
          <w:sz w:val="24"/>
          <w:szCs w:val="24"/>
        </w:rPr>
        <w:tab/>
        <w:t>Parish Councillors</w:t>
      </w:r>
    </w:p>
    <w:p w14:paraId="794197BD" w14:textId="77777777" w:rsidR="00B72501" w:rsidRDefault="00B72501" w:rsidP="00B72501">
      <w:pPr>
        <w:pStyle w:val="MessageHeader"/>
        <w:spacing w:before="60" w:after="60"/>
        <w:ind w:left="1440" w:hanging="1440"/>
        <w:rPr>
          <w:sz w:val="24"/>
          <w:szCs w:val="24"/>
        </w:rPr>
      </w:pPr>
      <w:proofErr w:type="spellStart"/>
      <w:r>
        <w:rPr>
          <w:sz w:val="24"/>
          <w:szCs w:val="24"/>
        </w:rPr>
        <w:t>c.c</w:t>
      </w:r>
      <w:proofErr w:type="spellEnd"/>
      <w:r>
        <w:rPr>
          <w:sz w:val="24"/>
          <w:szCs w:val="24"/>
        </w:rPr>
        <w:t>:</w:t>
      </w:r>
      <w:r>
        <w:rPr>
          <w:sz w:val="24"/>
          <w:szCs w:val="24"/>
        </w:rPr>
        <w:tab/>
        <w:t xml:space="preserve">Nigel </w:t>
      </w:r>
      <w:proofErr w:type="spellStart"/>
      <w:r>
        <w:rPr>
          <w:sz w:val="24"/>
          <w:szCs w:val="24"/>
        </w:rPr>
        <w:t>Jupp</w:t>
      </w:r>
      <w:proofErr w:type="spellEnd"/>
      <w:r>
        <w:rPr>
          <w:sz w:val="24"/>
          <w:szCs w:val="24"/>
        </w:rPr>
        <w:t xml:space="preserve"> (County Councillor) &amp; Toni </w:t>
      </w:r>
      <w:proofErr w:type="spellStart"/>
      <w:r>
        <w:rPr>
          <w:sz w:val="24"/>
          <w:szCs w:val="24"/>
        </w:rPr>
        <w:t>Bradnum</w:t>
      </w:r>
      <w:proofErr w:type="spellEnd"/>
      <w:r>
        <w:rPr>
          <w:sz w:val="24"/>
          <w:szCs w:val="24"/>
        </w:rPr>
        <w:t xml:space="preserve"> (District Councillor)</w:t>
      </w:r>
    </w:p>
    <w:p w14:paraId="64671AFB" w14:textId="77777777" w:rsidR="00B72501" w:rsidRDefault="00B72501" w:rsidP="00B72501">
      <w:pPr>
        <w:pStyle w:val="MessageHeader"/>
        <w:spacing w:before="60" w:after="60"/>
        <w:ind w:left="1440" w:hanging="1440"/>
        <w:rPr>
          <w:sz w:val="24"/>
          <w:szCs w:val="24"/>
        </w:rPr>
      </w:pPr>
      <w:r>
        <w:rPr>
          <w:rStyle w:val="MessageHeaderLabel"/>
          <w:sz w:val="24"/>
          <w:szCs w:val="24"/>
        </w:rPr>
        <w:t>From:</w:t>
      </w:r>
      <w:r>
        <w:rPr>
          <w:sz w:val="24"/>
          <w:szCs w:val="24"/>
        </w:rPr>
        <w:tab/>
        <w:t>Sarah Hall</w:t>
      </w:r>
    </w:p>
    <w:p w14:paraId="6282E99F" w14:textId="0A5F05D0" w:rsidR="00B72501" w:rsidRDefault="006901D2" w:rsidP="00B72501">
      <w:pPr>
        <w:pStyle w:val="MessageHeader"/>
        <w:ind w:left="1440" w:hanging="1440"/>
        <w:rPr>
          <w:sz w:val="24"/>
          <w:szCs w:val="24"/>
        </w:rPr>
      </w:pPr>
      <w:r>
        <w:rPr>
          <w:rStyle w:val="MessageHeaderLabel"/>
          <w:sz w:val="24"/>
          <w:szCs w:val="24"/>
        </w:rPr>
        <w:t>D</w:t>
      </w:r>
      <w:r w:rsidR="00B72501">
        <w:rPr>
          <w:rStyle w:val="MessageHeaderLabel"/>
          <w:sz w:val="24"/>
          <w:szCs w:val="24"/>
        </w:rPr>
        <w:t>ate:</w:t>
      </w:r>
      <w:r w:rsidR="00B72501">
        <w:rPr>
          <w:sz w:val="24"/>
          <w:szCs w:val="24"/>
        </w:rPr>
        <w:tab/>
      </w:r>
      <w:r>
        <w:rPr>
          <w:sz w:val="24"/>
          <w:szCs w:val="24"/>
        </w:rPr>
        <w:t>31</w:t>
      </w:r>
      <w:r w:rsidRPr="006901D2">
        <w:rPr>
          <w:sz w:val="24"/>
          <w:szCs w:val="24"/>
          <w:vertAlign w:val="superscript"/>
        </w:rPr>
        <w:t>st</w:t>
      </w:r>
      <w:r>
        <w:rPr>
          <w:sz w:val="24"/>
          <w:szCs w:val="24"/>
        </w:rPr>
        <w:t xml:space="preserve"> May </w:t>
      </w:r>
      <w:r w:rsidR="00CC77F0">
        <w:rPr>
          <w:sz w:val="24"/>
          <w:szCs w:val="24"/>
        </w:rPr>
        <w:t xml:space="preserve">2018 </w:t>
      </w:r>
      <w:r w:rsidR="00B72501">
        <w:rPr>
          <w:sz w:val="24"/>
          <w:szCs w:val="24"/>
        </w:rPr>
        <w:t xml:space="preserve">(Week commencing </w:t>
      </w:r>
      <w:r>
        <w:rPr>
          <w:sz w:val="24"/>
          <w:szCs w:val="24"/>
        </w:rPr>
        <w:t>28</w:t>
      </w:r>
      <w:r w:rsidRPr="006901D2">
        <w:rPr>
          <w:sz w:val="24"/>
          <w:szCs w:val="24"/>
          <w:vertAlign w:val="superscript"/>
        </w:rPr>
        <w:t>th</w:t>
      </w:r>
      <w:r>
        <w:rPr>
          <w:sz w:val="24"/>
          <w:szCs w:val="24"/>
        </w:rPr>
        <w:t xml:space="preserve"> Ma</w:t>
      </w:r>
      <w:r w:rsidR="004C5C0B">
        <w:rPr>
          <w:sz w:val="24"/>
          <w:szCs w:val="24"/>
        </w:rPr>
        <w:t>y</w:t>
      </w:r>
      <w:r w:rsidR="00CC77F0">
        <w:rPr>
          <w:sz w:val="24"/>
          <w:szCs w:val="24"/>
        </w:rPr>
        <w:t xml:space="preserve"> </w:t>
      </w:r>
      <w:r w:rsidR="000F3805">
        <w:rPr>
          <w:sz w:val="24"/>
          <w:szCs w:val="24"/>
        </w:rPr>
        <w:t>2018</w:t>
      </w:r>
      <w:r w:rsidR="00B72501">
        <w:rPr>
          <w:sz w:val="24"/>
          <w:szCs w:val="24"/>
        </w:rPr>
        <w:t>)</w:t>
      </w:r>
    </w:p>
    <w:p w14:paraId="53495BD1" w14:textId="77777777" w:rsidR="00B72501" w:rsidRDefault="00B72501" w:rsidP="00B72501">
      <w:pPr>
        <w:pStyle w:val="MessageHeader"/>
        <w:ind w:left="1440" w:hanging="1440"/>
        <w:rPr>
          <w:rFonts w:cs="Arial"/>
          <w:b/>
          <w:bCs/>
        </w:rPr>
      </w:pPr>
      <w:r>
        <w:rPr>
          <w:b/>
          <w:sz w:val="28"/>
        </w:rPr>
        <w:t>R</w:t>
      </w:r>
      <w:r>
        <w:rPr>
          <w:rStyle w:val="MessageHeaderLabel"/>
          <w:sz w:val="28"/>
        </w:rPr>
        <w:t>e:</w:t>
      </w:r>
      <w:r>
        <w:rPr>
          <w:sz w:val="28"/>
        </w:rPr>
        <w:tab/>
      </w:r>
      <w:r>
        <w:rPr>
          <w:rFonts w:cs="Arial"/>
          <w:b/>
          <w:bCs/>
        </w:rPr>
        <w:t>COUNCILLORS’ BRIEFING NOTE</w:t>
      </w:r>
    </w:p>
    <w:p w14:paraId="40543FB6" w14:textId="77777777" w:rsidR="00B72501" w:rsidRDefault="00B72501" w:rsidP="00B72501">
      <w:pPr>
        <w:pStyle w:val="MessageHeaderLast"/>
        <w:pBdr>
          <w:top w:val="single" w:sz="4" w:space="1" w:color="auto"/>
          <w:bottom w:val="none" w:sz="0" w:space="0" w:color="auto"/>
        </w:pBdr>
        <w:spacing w:after="0"/>
        <w:ind w:left="0" w:firstLine="0"/>
        <w:jc w:val="both"/>
        <w:rPr>
          <w:rFonts w:cs="Arial"/>
        </w:rPr>
      </w:pPr>
    </w:p>
    <w:p w14:paraId="7B1CFA56" w14:textId="77777777" w:rsidR="00B72501" w:rsidRDefault="00B72501" w:rsidP="00B72501">
      <w:pPr>
        <w:pStyle w:val="BodyText"/>
        <w:rPr>
          <w:rFonts w:ascii="Arial" w:hAnsi="Arial" w:cs="Arial"/>
          <w:sz w:val="20"/>
          <w:szCs w:val="20"/>
        </w:rPr>
      </w:pPr>
      <w:r>
        <w:rPr>
          <w:rFonts w:ascii="Arial" w:hAnsi="Arial" w:cs="Arial"/>
          <w:sz w:val="20"/>
          <w:szCs w:val="20"/>
        </w:rPr>
        <w:t>I have outlined below a number of recent developments for your information.</w:t>
      </w:r>
    </w:p>
    <w:p w14:paraId="21BCB18D" w14:textId="77777777" w:rsidR="00B72501" w:rsidRDefault="00B72501" w:rsidP="00B72501">
      <w:pPr>
        <w:pStyle w:val="BodyText"/>
        <w:numPr>
          <w:ilvl w:val="0"/>
          <w:numId w:val="1"/>
        </w:numPr>
        <w:tabs>
          <w:tab w:val="num" w:pos="540"/>
        </w:tabs>
        <w:spacing w:after="0"/>
        <w:ind w:left="540" w:hanging="540"/>
        <w:rPr>
          <w:rFonts w:ascii="Arial" w:hAnsi="Arial" w:cs="Arial"/>
          <w:b/>
          <w:bCs/>
          <w:sz w:val="20"/>
          <w:szCs w:val="20"/>
        </w:rPr>
      </w:pPr>
      <w:r>
        <w:rPr>
          <w:rFonts w:ascii="Arial" w:hAnsi="Arial" w:cs="Arial"/>
          <w:b/>
          <w:bCs/>
          <w:sz w:val="20"/>
          <w:szCs w:val="20"/>
        </w:rPr>
        <w:t xml:space="preserve">Planning Applications Issued </w:t>
      </w:r>
    </w:p>
    <w:tbl>
      <w:tblPr>
        <w:tblW w:w="8499"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5698"/>
        <w:gridCol w:w="1328"/>
      </w:tblGrid>
      <w:tr w:rsidR="008541CA" w14:paraId="5A45DFC8" w14:textId="77777777" w:rsidTr="002448B9">
        <w:tc>
          <w:tcPr>
            <w:tcW w:w="1473" w:type="dxa"/>
            <w:tcBorders>
              <w:top w:val="single" w:sz="4" w:space="0" w:color="auto"/>
              <w:left w:val="single" w:sz="4" w:space="0" w:color="auto"/>
              <w:bottom w:val="single" w:sz="4" w:space="0" w:color="auto"/>
              <w:right w:val="single" w:sz="4" w:space="0" w:color="auto"/>
            </w:tcBorders>
            <w:shd w:val="clear" w:color="auto" w:fill="CCCCCC"/>
            <w:hideMark/>
          </w:tcPr>
          <w:p w14:paraId="5EF42EE2" w14:textId="77777777" w:rsidR="00B72501" w:rsidRDefault="00B72501">
            <w:pPr>
              <w:pStyle w:val="BodyText"/>
              <w:tabs>
                <w:tab w:val="left" w:pos="540"/>
              </w:tabs>
              <w:rPr>
                <w:rFonts w:ascii="Arial" w:hAnsi="Arial" w:cs="Arial"/>
                <w:b/>
                <w:bCs/>
                <w:sz w:val="20"/>
                <w:szCs w:val="20"/>
              </w:rPr>
            </w:pPr>
            <w:r>
              <w:rPr>
                <w:rFonts w:ascii="Arial" w:hAnsi="Arial" w:cs="Arial"/>
                <w:b/>
                <w:bCs/>
                <w:sz w:val="20"/>
                <w:szCs w:val="20"/>
              </w:rPr>
              <w:t xml:space="preserve">Number </w:t>
            </w:r>
          </w:p>
        </w:tc>
        <w:tc>
          <w:tcPr>
            <w:tcW w:w="5698" w:type="dxa"/>
            <w:tcBorders>
              <w:top w:val="single" w:sz="4" w:space="0" w:color="auto"/>
              <w:left w:val="single" w:sz="4" w:space="0" w:color="auto"/>
              <w:bottom w:val="single" w:sz="4" w:space="0" w:color="auto"/>
              <w:right w:val="single" w:sz="4" w:space="0" w:color="auto"/>
            </w:tcBorders>
            <w:shd w:val="clear" w:color="auto" w:fill="CCCCCC"/>
            <w:hideMark/>
          </w:tcPr>
          <w:p w14:paraId="58B78AF0" w14:textId="77777777" w:rsidR="00B72501" w:rsidRDefault="00B72501">
            <w:pPr>
              <w:pStyle w:val="BodyText"/>
              <w:tabs>
                <w:tab w:val="left" w:pos="540"/>
              </w:tabs>
              <w:rPr>
                <w:rFonts w:ascii="Arial" w:hAnsi="Arial" w:cs="Arial"/>
                <w:b/>
                <w:bCs/>
                <w:sz w:val="20"/>
                <w:szCs w:val="20"/>
              </w:rPr>
            </w:pPr>
            <w:r>
              <w:rPr>
                <w:rFonts w:ascii="Arial" w:hAnsi="Arial" w:cs="Arial"/>
                <w:b/>
                <w:bCs/>
                <w:sz w:val="20"/>
                <w:szCs w:val="20"/>
              </w:rPr>
              <w:t>Applicant &amp; Reason</w:t>
            </w:r>
          </w:p>
        </w:tc>
        <w:tc>
          <w:tcPr>
            <w:tcW w:w="1328" w:type="dxa"/>
            <w:tcBorders>
              <w:top w:val="single" w:sz="4" w:space="0" w:color="auto"/>
              <w:left w:val="single" w:sz="4" w:space="0" w:color="auto"/>
              <w:bottom w:val="single" w:sz="4" w:space="0" w:color="auto"/>
              <w:right w:val="single" w:sz="4" w:space="0" w:color="auto"/>
            </w:tcBorders>
            <w:shd w:val="clear" w:color="auto" w:fill="CCCCCC"/>
          </w:tcPr>
          <w:p w14:paraId="1459F62D" w14:textId="77777777" w:rsidR="00B72501" w:rsidRDefault="00B72501">
            <w:pPr>
              <w:pStyle w:val="BodyText"/>
              <w:tabs>
                <w:tab w:val="left" w:pos="540"/>
              </w:tabs>
              <w:ind w:left="82" w:hanging="82"/>
              <w:jc w:val="right"/>
              <w:rPr>
                <w:rFonts w:ascii="Arial" w:hAnsi="Arial" w:cs="Arial"/>
                <w:b/>
                <w:bCs/>
                <w:sz w:val="20"/>
                <w:szCs w:val="20"/>
              </w:rPr>
            </w:pPr>
          </w:p>
        </w:tc>
      </w:tr>
      <w:tr w:rsidR="008541CA" w14:paraId="00B2A63D" w14:textId="77777777" w:rsidTr="002448B9">
        <w:tc>
          <w:tcPr>
            <w:tcW w:w="1473" w:type="dxa"/>
            <w:tcBorders>
              <w:top w:val="single" w:sz="4" w:space="0" w:color="auto"/>
              <w:left w:val="single" w:sz="4" w:space="0" w:color="auto"/>
              <w:bottom w:val="single" w:sz="4" w:space="0" w:color="auto"/>
              <w:right w:val="single" w:sz="4" w:space="0" w:color="auto"/>
            </w:tcBorders>
          </w:tcPr>
          <w:p w14:paraId="18F376C4" w14:textId="77777777" w:rsidR="008541CA" w:rsidRDefault="006901D2" w:rsidP="008C3EFA">
            <w:pPr>
              <w:rPr>
                <w:rFonts w:ascii="Arial" w:hAnsi="Arial" w:cs="Arial"/>
                <w:b/>
                <w:bCs/>
                <w:sz w:val="20"/>
                <w:szCs w:val="20"/>
                <w:lang w:eastAsia="en-US"/>
              </w:rPr>
            </w:pPr>
            <w:r>
              <w:rPr>
                <w:rFonts w:ascii="Arial" w:hAnsi="Arial" w:cs="Arial"/>
                <w:b/>
                <w:bCs/>
                <w:sz w:val="20"/>
                <w:szCs w:val="20"/>
                <w:lang w:eastAsia="en-US"/>
              </w:rPr>
              <w:t>DISC/18/0157</w:t>
            </w:r>
          </w:p>
          <w:p w14:paraId="49358F7F" w14:textId="661D9BEB" w:rsidR="006901D2" w:rsidRPr="008541CA" w:rsidRDefault="006901D2" w:rsidP="008C3EFA">
            <w:pPr>
              <w:rPr>
                <w:rFonts w:ascii="Arial" w:hAnsi="Arial" w:cs="Arial"/>
                <w:b/>
                <w:bCs/>
                <w:sz w:val="20"/>
                <w:szCs w:val="20"/>
                <w:lang w:eastAsia="en-US"/>
              </w:rPr>
            </w:pPr>
          </w:p>
        </w:tc>
        <w:tc>
          <w:tcPr>
            <w:tcW w:w="5698" w:type="dxa"/>
            <w:tcBorders>
              <w:top w:val="single" w:sz="4" w:space="0" w:color="auto"/>
              <w:left w:val="single" w:sz="4" w:space="0" w:color="auto"/>
              <w:bottom w:val="single" w:sz="4" w:space="0" w:color="auto"/>
              <w:right w:val="single" w:sz="4" w:space="0" w:color="auto"/>
            </w:tcBorders>
          </w:tcPr>
          <w:p w14:paraId="79CACA55" w14:textId="0C7141B1" w:rsidR="006901D2" w:rsidRPr="006901D2" w:rsidRDefault="00EE6297" w:rsidP="006901D2">
            <w:pPr>
              <w:rPr>
                <w:rFonts w:ascii="Arial" w:hAnsi="Arial" w:cs="Arial"/>
                <w:b/>
                <w:sz w:val="20"/>
                <w:szCs w:val="20"/>
              </w:rPr>
            </w:pPr>
            <w:hyperlink r:id="rId6" w:history="1">
              <w:r w:rsidR="006901D2" w:rsidRPr="006901D2">
                <w:rPr>
                  <w:rStyle w:val="Hyperlink"/>
                  <w:rFonts w:ascii="Arial" w:hAnsi="Arial" w:cs="Arial"/>
                  <w:b/>
                  <w:color w:val="auto"/>
                  <w:sz w:val="20"/>
                  <w:szCs w:val="20"/>
                </w:rPr>
                <w:t xml:space="preserve">Approval of details reserved by conditions 3 (Construction Method Statement), 4 (finished floor levels), 6 (underground services), 7 (Ecological Mitigation and Enhancement), 8 (means of foul and surface water disposal), 9 (surface water drainage), 12 (noise intrusion), 13 (contamination) and 15 (ground floor slab level) on DC/16/1753 Proposed residential development for 8 dwellings with associated parking and amenity space. </w:t>
              </w:r>
            </w:hyperlink>
          </w:p>
          <w:p w14:paraId="26CEE610" w14:textId="2AF78B68" w:rsidR="0087522A" w:rsidRPr="00194AAD" w:rsidRDefault="006901D2" w:rsidP="006901D2">
            <w:pPr>
              <w:rPr>
                <w:rFonts w:ascii="Arial" w:hAnsi="Arial" w:cs="Arial"/>
                <w:sz w:val="20"/>
                <w:szCs w:val="20"/>
              </w:rPr>
            </w:pPr>
            <w:r w:rsidRPr="006901D2">
              <w:rPr>
                <w:rFonts w:ascii="Arial" w:hAnsi="Arial" w:cs="Arial"/>
                <w:color w:val="000000"/>
                <w:sz w:val="20"/>
                <w:szCs w:val="20"/>
              </w:rPr>
              <w:t xml:space="preserve">Land Opposite </w:t>
            </w:r>
            <w:proofErr w:type="gramStart"/>
            <w:r w:rsidRPr="006901D2">
              <w:rPr>
                <w:rFonts w:ascii="Arial" w:hAnsi="Arial" w:cs="Arial"/>
                <w:color w:val="000000"/>
                <w:sz w:val="20"/>
                <w:szCs w:val="20"/>
              </w:rPr>
              <w:t>The</w:t>
            </w:r>
            <w:proofErr w:type="gramEnd"/>
            <w:r w:rsidRPr="006901D2">
              <w:rPr>
                <w:rFonts w:ascii="Arial" w:hAnsi="Arial" w:cs="Arial"/>
                <w:color w:val="000000"/>
                <w:sz w:val="20"/>
                <w:szCs w:val="20"/>
              </w:rPr>
              <w:t xml:space="preserve"> Dun Horse Brighton Road </w:t>
            </w:r>
            <w:proofErr w:type="spellStart"/>
            <w:r w:rsidRPr="006901D2">
              <w:rPr>
                <w:rFonts w:ascii="Arial" w:hAnsi="Arial" w:cs="Arial"/>
                <w:color w:val="000000"/>
                <w:sz w:val="20"/>
                <w:szCs w:val="20"/>
              </w:rPr>
              <w:t>Mannings</w:t>
            </w:r>
            <w:proofErr w:type="spellEnd"/>
            <w:r w:rsidRPr="006901D2">
              <w:rPr>
                <w:rFonts w:ascii="Arial" w:hAnsi="Arial" w:cs="Arial"/>
                <w:color w:val="000000"/>
                <w:sz w:val="20"/>
                <w:szCs w:val="20"/>
              </w:rPr>
              <w:t xml:space="preserve"> Heath</w:t>
            </w:r>
          </w:p>
        </w:tc>
        <w:tc>
          <w:tcPr>
            <w:tcW w:w="1328" w:type="dxa"/>
            <w:tcBorders>
              <w:top w:val="single" w:sz="4" w:space="0" w:color="auto"/>
              <w:left w:val="single" w:sz="4" w:space="0" w:color="auto"/>
              <w:bottom w:val="single" w:sz="4" w:space="0" w:color="auto"/>
              <w:right w:val="single" w:sz="4" w:space="0" w:color="auto"/>
            </w:tcBorders>
          </w:tcPr>
          <w:p w14:paraId="6A5CAF01" w14:textId="2BE327F0" w:rsidR="00D960F0" w:rsidRDefault="006901D2" w:rsidP="00D960F0">
            <w:pPr>
              <w:pStyle w:val="BodyText"/>
              <w:tabs>
                <w:tab w:val="left" w:pos="540"/>
              </w:tabs>
              <w:spacing w:after="0"/>
              <w:rPr>
                <w:rFonts w:ascii="Arial" w:hAnsi="Arial" w:cs="Arial"/>
                <w:sz w:val="20"/>
                <w:szCs w:val="20"/>
              </w:rPr>
            </w:pPr>
            <w:r>
              <w:rPr>
                <w:rFonts w:ascii="Arial" w:hAnsi="Arial" w:cs="Arial"/>
                <w:sz w:val="20"/>
                <w:szCs w:val="20"/>
              </w:rPr>
              <w:t>The Parish Council are not required to comment on this application. Consultation period expires 5</w:t>
            </w:r>
            <w:r w:rsidRPr="006901D2">
              <w:rPr>
                <w:rFonts w:ascii="Arial" w:hAnsi="Arial" w:cs="Arial"/>
                <w:sz w:val="20"/>
                <w:szCs w:val="20"/>
                <w:vertAlign w:val="superscript"/>
              </w:rPr>
              <w:t>th</w:t>
            </w:r>
            <w:r>
              <w:rPr>
                <w:rFonts w:ascii="Arial" w:hAnsi="Arial" w:cs="Arial"/>
                <w:sz w:val="20"/>
                <w:szCs w:val="20"/>
              </w:rPr>
              <w:t xml:space="preserve"> June 2018</w:t>
            </w:r>
          </w:p>
        </w:tc>
      </w:tr>
      <w:tr w:rsidR="008541CA" w14:paraId="75573755" w14:textId="77777777" w:rsidTr="002448B9">
        <w:tc>
          <w:tcPr>
            <w:tcW w:w="1473" w:type="dxa"/>
            <w:tcBorders>
              <w:top w:val="single" w:sz="4" w:space="0" w:color="auto"/>
              <w:left w:val="single" w:sz="4" w:space="0" w:color="auto"/>
              <w:bottom w:val="single" w:sz="4" w:space="0" w:color="auto"/>
              <w:right w:val="single" w:sz="4" w:space="0" w:color="auto"/>
            </w:tcBorders>
          </w:tcPr>
          <w:p w14:paraId="114EDDEA" w14:textId="15278842" w:rsidR="008541CA" w:rsidRPr="000F3805" w:rsidRDefault="008541CA" w:rsidP="00194AAD">
            <w:pPr>
              <w:rPr>
                <w:rFonts w:ascii="Arial" w:hAnsi="Arial" w:cs="Arial"/>
                <w:bCs/>
                <w:sz w:val="20"/>
                <w:szCs w:val="20"/>
                <w:lang w:eastAsia="en-US"/>
              </w:rPr>
            </w:pPr>
          </w:p>
        </w:tc>
        <w:tc>
          <w:tcPr>
            <w:tcW w:w="5698" w:type="dxa"/>
            <w:tcBorders>
              <w:top w:val="single" w:sz="4" w:space="0" w:color="auto"/>
              <w:left w:val="single" w:sz="4" w:space="0" w:color="auto"/>
              <w:bottom w:val="single" w:sz="4" w:space="0" w:color="auto"/>
              <w:right w:val="single" w:sz="4" w:space="0" w:color="auto"/>
            </w:tcBorders>
          </w:tcPr>
          <w:p w14:paraId="461BFA6B" w14:textId="74F27962" w:rsidR="008541CA" w:rsidRPr="008541CA" w:rsidRDefault="008541CA" w:rsidP="00194AAD">
            <w:pPr>
              <w:rPr>
                <w:rFonts w:ascii="Arial" w:hAnsi="Arial" w:cs="Arial"/>
                <w:sz w:val="20"/>
                <w:szCs w:val="20"/>
              </w:rPr>
            </w:pPr>
          </w:p>
        </w:tc>
        <w:tc>
          <w:tcPr>
            <w:tcW w:w="1328" w:type="dxa"/>
            <w:tcBorders>
              <w:top w:val="single" w:sz="4" w:space="0" w:color="auto"/>
              <w:left w:val="single" w:sz="4" w:space="0" w:color="auto"/>
              <w:bottom w:val="single" w:sz="4" w:space="0" w:color="auto"/>
              <w:right w:val="single" w:sz="4" w:space="0" w:color="auto"/>
            </w:tcBorders>
          </w:tcPr>
          <w:p w14:paraId="3A62A4C0" w14:textId="04F98F13" w:rsidR="009A3A20" w:rsidRPr="008541CA" w:rsidRDefault="009A3A20" w:rsidP="00194AAD">
            <w:pPr>
              <w:pStyle w:val="BodyText"/>
              <w:tabs>
                <w:tab w:val="left" w:pos="540"/>
              </w:tabs>
              <w:spacing w:after="0"/>
              <w:rPr>
                <w:rFonts w:ascii="Arial" w:hAnsi="Arial" w:cs="Arial"/>
                <w:sz w:val="20"/>
                <w:szCs w:val="20"/>
              </w:rPr>
            </w:pPr>
          </w:p>
        </w:tc>
      </w:tr>
    </w:tbl>
    <w:p w14:paraId="11EE50D7" w14:textId="77777777" w:rsidR="00B72501" w:rsidRDefault="00B72501" w:rsidP="00B72501">
      <w:pPr>
        <w:pStyle w:val="BodyText"/>
        <w:tabs>
          <w:tab w:val="left" w:pos="540"/>
        </w:tabs>
        <w:spacing w:after="0"/>
        <w:ind w:left="540" w:hanging="540"/>
        <w:rPr>
          <w:rFonts w:ascii="Arial" w:hAnsi="Arial" w:cs="Arial"/>
          <w:b/>
          <w:sz w:val="20"/>
          <w:szCs w:val="20"/>
        </w:rPr>
      </w:pPr>
    </w:p>
    <w:p w14:paraId="7EA015E1" w14:textId="3F22A81F" w:rsidR="00B72501" w:rsidRDefault="00B72501" w:rsidP="00B72501">
      <w:pPr>
        <w:pStyle w:val="BodyText"/>
        <w:tabs>
          <w:tab w:val="left" w:pos="540"/>
        </w:tabs>
        <w:spacing w:after="0"/>
        <w:ind w:left="540" w:hanging="540"/>
        <w:rPr>
          <w:rFonts w:ascii="Arial" w:hAnsi="Arial" w:cs="Arial"/>
          <w:b/>
          <w:sz w:val="20"/>
          <w:szCs w:val="20"/>
        </w:rPr>
      </w:pPr>
      <w:r>
        <w:rPr>
          <w:rFonts w:ascii="Arial" w:hAnsi="Arial" w:cs="Arial"/>
          <w:b/>
          <w:sz w:val="20"/>
          <w:szCs w:val="20"/>
        </w:rPr>
        <w:t xml:space="preserve"> (2)</w:t>
      </w:r>
      <w:r>
        <w:rPr>
          <w:rFonts w:ascii="Arial" w:hAnsi="Arial" w:cs="Arial"/>
          <w:b/>
          <w:sz w:val="20"/>
          <w:szCs w:val="20"/>
        </w:rPr>
        <w:tab/>
        <w:t>Correspo</w:t>
      </w:r>
      <w:r w:rsidR="008541CA">
        <w:rPr>
          <w:rFonts w:ascii="Arial" w:hAnsi="Arial" w:cs="Arial"/>
          <w:b/>
          <w:sz w:val="20"/>
          <w:szCs w:val="20"/>
        </w:rPr>
        <w:t>nde</w:t>
      </w:r>
      <w:r>
        <w:rPr>
          <w:rFonts w:ascii="Arial" w:hAnsi="Arial" w:cs="Arial"/>
          <w:b/>
          <w:sz w:val="20"/>
          <w:szCs w:val="20"/>
        </w:rPr>
        <w:t>nce</w:t>
      </w:r>
    </w:p>
    <w:tbl>
      <w:tblPr>
        <w:tblW w:w="870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4"/>
        <w:gridCol w:w="1206"/>
      </w:tblGrid>
      <w:tr w:rsidR="00B72501" w14:paraId="294D648E" w14:textId="77777777" w:rsidTr="00F40975">
        <w:tc>
          <w:tcPr>
            <w:tcW w:w="7494" w:type="dxa"/>
            <w:tcBorders>
              <w:top w:val="single" w:sz="4" w:space="0" w:color="auto"/>
              <w:left w:val="single" w:sz="4" w:space="0" w:color="auto"/>
              <w:bottom w:val="single" w:sz="4" w:space="0" w:color="auto"/>
              <w:right w:val="single" w:sz="4" w:space="0" w:color="auto"/>
            </w:tcBorders>
            <w:shd w:val="clear" w:color="auto" w:fill="CCCCCC"/>
            <w:hideMark/>
          </w:tcPr>
          <w:p w14:paraId="5E744768" w14:textId="77777777" w:rsidR="00B72501" w:rsidRDefault="00B72501">
            <w:pPr>
              <w:pStyle w:val="BodyText"/>
              <w:tabs>
                <w:tab w:val="left" w:pos="540"/>
              </w:tabs>
              <w:rPr>
                <w:rFonts w:ascii="Arial" w:hAnsi="Arial" w:cs="Arial"/>
                <w:b/>
                <w:bCs/>
                <w:sz w:val="20"/>
                <w:szCs w:val="20"/>
              </w:rPr>
            </w:pPr>
            <w:r>
              <w:rPr>
                <w:rFonts w:ascii="Arial" w:hAnsi="Arial" w:cs="Arial"/>
                <w:b/>
                <w:bCs/>
                <w:sz w:val="20"/>
                <w:szCs w:val="20"/>
              </w:rPr>
              <w:t>Document</w:t>
            </w:r>
          </w:p>
        </w:tc>
        <w:tc>
          <w:tcPr>
            <w:tcW w:w="1206" w:type="dxa"/>
            <w:tcBorders>
              <w:top w:val="single" w:sz="4" w:space="0" w:color="auto"/>
              <w:left w:val="single" w:sz="4" w:space="0" w:color="auto"/>
              <w:bottom w:val="single" w:sz="4" w:space="0" w:color="auto"/>
              <w:right w:val="single" w:sz="4" w:space="0" w:color="auto"/>
            </w:tcBorders>
            <w:shd w:val="clear" w:color="auto" w:fill="CCCCCC"/>
          </w:tcPr>
          <w:p w14:paraId="2DE44590" w14:textId="77777777" w:rsidR="00B72501" w:rsidRDefault="00B72501">
            <w:pPr>
              <w:pStyle w:val="BodyText"/>
              <w:tabs>
                <w:tab w:val="left" w:pos="540"/>
              </w:tabs>
              <w:rPr>
                <w:rFonts w:ascii="Arial" w:hAnsi="Arial" w:cs="Arial"/>
                <w:b/>
                <w:bCs/>
                <w:sz w:val="20"/>
                <w:szCs w:val="20"/>
              </w:rPr>
            </w:pPr>
          </w:p>
        </w:tc>
      </w:tr>
      <w:tr w:rsidR="00B72501" w14:paraId="1966014C" w14:textId="77777777" w:rsidTr="00F40975">
        <w:trPr>
          <w:trHeight w:val="416"/>
        </w:trPr>
        <w:tc>
          <w:tcPr>
            <w:tcW w:w="7494" w:type="dxa"/>
            <w:tcBorders>
              <w:top w:val="single" w:sz="4" w:space="0" w:color="auto"/>
              <w:left w:val="single" w:sz="4" w:space="0" w:color="auto"/>
              <w:bottom w:val="single" w:sz="4" w:space="0" w:color="auto"/>
              <w:right w:val="single" w:sz="4" w:space="0" w:color="auto"/>
            </w:tcBorders>
          </w:tcPr>
          <w:p w14:paraId="4110E929" w14:textId="5001129A" w:rsidR="00BB094C" w:rsidRPr="002448B9" w:rsidRDefault="008F64B0" w:rsidP="008C3EFA">
            <w:pPr>
              <w:rPr>
                <w:rFonts w:ascii="Arial" w:eastAsia="Georgia" w:hAnsi="Arial" w:cs="Arial"/>
                <w:b/>
                <w:bCs/>
                <w:sz w:val="20"/>
                <w:szCs w:val="20"/>
              </w:rPr>
            </w:pPr>
            <w:r w:rsidRPr="002448B9">
              <w:rPr>
                <w:rFonts w:ascii="Arial" w:eastAsia="Georgia" w:hAnsi="Arial" w:cs="Arial"/>
                <w:b/>
                <w:bCs/>
                <w:sz w:val="20"/>
                <w:szCs w:val="20"/>
              </w:rPr>
              <w:t>NPPF - Consultation Response form HDC</w:t>
            </w:r>
          </w:p>
          <w:p w14:paraId="67294E1A" w14:textId="52CB517B" w:rsidR="00BB094C" w:rsidRPr="002448B9" w:rsidRDefault="0087522A" w:rsidP="008C3EFA">
            <w:pPr>
              <w:rPr>
                <w:rFonts w:ascii="Arial" w:eastAsia="Georgia" w:hAnsi="Arial" w:cs="Arial"/>
                <w:bCs/>
                <w:sz w:val="20"/>
                <w:szCs w:val="20"/>
              </w:rPr>
            </w:pPr>
            <w:r w:rsidRPr="002448B9">
              <w:rPr>
                <w:rFonts w:ascii="Arial" w:eastAsia="Georgia" w:hAnsi="Arial" w:cs="Arial"/>
                <w:bCs/>
                <w:sz w:val="20"/>
                <w:szCs w:val="20"/>
              </w:rPr>
              <w:t xml:space="preserve">Email dated </w:t>
            </w:r>
            <w:r w:rsidR="002448B9" w:rsidRPr="002448B9">
              <w:rPr>
                <w:rFonts w:ascii="Arial" w:eastAsia="Georgia" w:hAnsi="Arial" w:cs="Arial"/>
                <w:bCs/>
                <w:sz w:val="20"/>
                <w:szCs w:val="20"/>
              </w:rPr>
              <w:t>29</w:t>
            </w:r>
            <w:r w:rsidR="002448B9" w:rsidRPr="002448B9">
              <w:rPr>
                <w:rFonts w:ascii="Arial" w:eastAsia="Georgia" w:hAnsi="Arial" w:cs="Arial"/>
                <w:bCs/>
                <w:sz w:val="20"/>
                <w:szCs w:val="20"/>
                <w:vertAlign w:val="superscript"/>
              </w:rPr>
              <w:t>th</w:t>
            </w:r>
            <w:r w:rsidR="002448B9" w:rsidRPr="002448B9">
              <w:rPr>
                <w:rFonts w:ascii="Arial" w:eastAsia="Georgia" w:hAnsi="Arial" w:cs="Arial"/>
                <w:bCs/>
                <w:sz w:val="20"/>
                <w:szCs w:val="20"/>
              </w:rPr>
              <w:t xml:space="preserve"> May 2018, from Barbara Childs, HDC</w:t>
            </w:r>
          </w:p>
          <w:p w14:paraId="5D01B0E0" w14:textId="77777777" w:rsidR="002448B9" w:rsidRPr="002448B9" w:rsidRDefault="002448B9" w:rsidP="008C3EFA">
            <w:pPr>
              <w:rPr>
                <w:rFonts w:ascii="Arial" w:eastAsia="Georgia" w:hAnsi="Arial" w:cs="Arial"/>
                <w:bCs/>
                <w:sz w:val="20"/>
                <w:szCs w:val="20"/>
              </w:rPr>
            </w:pPr>
          </w:p>
          <w:p w14:paraId="2AEEE2BA" w14:textId="77777777" w:rsidR="002448B9" w:rsidRPr="002448B9" w:rsidRDefault="002448B9" w:rsidP="002448B9">
            <w:pPr>
              <w:rPr>
                <w:rFonts w:ascii="Arial" w:hAnsi="Arial" w:cs="Arial"/>
                <w:color w:val="000000"/>
                <w:sz w:val="20"/>
                <w:szCs w:val="20"/>
                <w:lang w:eastAsia="en-US"/>
              </w:rPr>
            </w:pPr>
            <w:r w:rsidRPr="002448B9">
              <w:rPr>
                <w:rFonts w:ascii="Arial" w:hAnsi="Arial" w:cs="Arial"/>
                <w:color w:val="000000"/>
                <w:sz w:val="20"/>
                <w:szCs w:val="20"/>
                <w:lang w:eastAsia="en-US"/>
              </w:rPr>
              <w:t xml:space="preserve">As you will be aware, the Government recently published a number of proposed changes to the National Planning Policy Framework (NPPF).  Horsham District Council has responded to this consultation. You can view the response from the link below.  </w:t>
            </w:r>
          </w:p>
          <w:p w14:paraId="297CC9E5" w14:textId="77777777" w:rsidR="002448B9" w:rsidRPr="002448B9" w:rsidRDefault="002448B9" w:rsidP="002448B9">
            <w:pPr>
              <w:rPr>
                <w:rFonts w:ascii="Arial" w:hAnsi="Arial" w:cs="Arial"/>
                <w:color w:val="000000"/>
                <w:sz w:val="20"/>
                <w:szCs w:val="20"/>
                <w:lang w:eastAsia="en-US"/>
              </w:rPr>
            </w:pPr>
          </w:p>
          <w:p w14:paraId="335A253E" w14:textId="77777777" w:rsidR="002448B9" w:rsidRPr="002448B9" w:rsidRDefault="00EE6297" w:rsidP="002448B9">
            <w:pPr>
              <w:rPr>
                <w:rFonts w:ascii="Arial" w:hAnsi="Arial" w:cs="Arial"/>
                <w:color w:val="000000"/>
                <w:sz w:val="20"/>
                <w:szCs w:val="20"/>
                <w:lang w:eastAsia="en-US"/>
              </w:rPr>
            </w:pPr>
            <w:hyperlink r:id="rId7" w:history="1">
              <w:r w:rsidR="002448B9" w:rsidRPr="002448B9">
                <w:rPr>
                  <w:rStyle w:val="Hyperlink"/>
                  <w:rFonts w:ascii="Arial" w:hAnsi="Arial" w:cs="Arial"/>
                  <w:sz w:val="20"/>
                  <w:szCs w:val="20"/>
                  <w:lang w:eastAsia="en-US"/>
                </w:rPr>
                <w:t>https://www.horsham.gov.uk/planningpolicy/planning-policy/national-planning-policy-framework</w:t>
              </w:r>
            </w:hyperlink>
          </w:p>
          <w:p w14:paraId="24538734" w14:textId="77777777" w:rsidR="002448B9" w:rsidRPr="002448B9" w:rsidRDefault="002448B9" w:rsidP="002448B9">
            <w:pPr>
              <w:rPr>
                <w:rFonts w:ascii="Arial" w:hAnsi="Arial" w:cs="Arial"/>
                <w:color w:val="000000"/>
                <w:sz w:val="20"/>
                <w:szCs w:val="20"/>
                <w:lang w:eastAsia="en-US"/>
              </w:rPr>
            </w:pPr>
          </w:p>
          <w:p w14:paraId="33769AE7" w14:textId="77777777" w:rsidR="002448B9" w:rsidRPr="002448B9" w:rsidRDefault="002448B9" w:rsidP="002448B9">
            <w:pPr>
              <w:rPr>
                <w:rFonts w:ascii="Arial" w:hAnsi="Arial" w:cs="Arial"/>
                <w:color w:val="000000"/>
                <w:sz w:val="20"/>
                <w:szCs w:val="20"/>
                <w:lang w:eastAsia="en-US"/>
              </w:rPr>
            </w:pPr>
            <w:r w:rsidRPr="002448B9">
              <w:rPr>
                <w:rFonts w:ascii="Arial" w:hAnsi="Arial" w:cs="Arial"/>
                <w:color w:val="000000"/>
                <w:sz w:val="20"/>
                <w:szCs w:val="20"/>
                <w:lang w:eastAsia="en-US"/>
              </w:rPr>
              <w:t xml:space="preserve">The response sets out a number of detailed answers to specific questions that were posed by the Government including a number of questions relating to neighbourhood planning. In addition, the Council has also made some more general comments on the draft documentation. This includes the point that whilst the draft NPPF continues to set out ways that Local Authorities must seek to permit and deliver homes, Local Authorities do not actively control the rate at which homes are built out by the market.  It has therefore been suggested that there should also be measures to ensure that the development industry plays its part, for example by preventing land banking.  </w:t>
            </w:r>
          </w:p>
          <w:p w14:paraId="643B09A0" w14:textId="77777777" w:rsidR="009A3A20" w:rsidRPr="002448B9" w:rsidRDefault="009A3A20" w:rsidP="008C3EFA">
            <w:pPr>
              <w:rPr>
                <w:rFonts w:ascii="Arial" w:eastAsia="Georgia" w:hAnsi="Arial" w:cs="Arial"/>
                <w:bCs/>
                <w:sz w:val="20"/>
                <w:szCs w:val="20"/>
              </w:rPr>
            </w:pPr>
          </w:p>
          <w:p w14:paraId="6AFF3139" w14:textId="67CB808E" w:rsidR="00DC3E4C" w:rsidRPr="002448B9" w:rsidRDefault="00DC3E4C" w:rsidP="00DC3E4C">
            <w:pPr>
              <w:tabs>
                <w:tab w:val="left" w:pos="5760"/>
                <w:tab w:val="left" w:pos="7650"/>
              </w:tabs>
              <w:jc w:val="both"/>
              <w:rPr>
                <w:rFonts w:ascii="Arial" w:hAnsi="Arial" w:cs="Arial"/>
                <w:b/>
                <w:sz w:val="20"/>
                <w:szCs w:val="20"/>
              </w:rPr>
            </w:pPr>
            <w:r w:rsidRPr="002448B9">
              <w:rPr>
                <w:rFonts w:ascii="Arial" w:hAnsi="Arial" w:cs="Arial"/>
                <w:b/>
                <w:sz w:val="20"/>
                <w:szCs w:val="20"/>
              </w:rPr>
              <w:t>The Clerk</w:t>
            </w:r>
            <w:r w:rsidR="00194AAD" w:rsidRPr="002448B9">
              <w:rPr>
                <w:rFonts w:ascii="Arial" w:hAnsi="Arial" w:cs="Arial"/>
                <w:b/>
                <w:sz w:val="20"/>
                <w:szCs w:val="20"/>
              </w:rPr>
              <w:t xml:space="preserve"> </w:t>
            </w:r>
            <w:r w:rsidRPr="002448B9">
              <w:rPr>
                <w:rFonts w:ascii="Arial" w:hAnsi="Arial" w:cs="Arial"/>
                <w:b/>
                <w:sz w:val="20"/>
                <w:szCs w:val="20"/>
              </w:rPr>
              <w:t xml:space="preserve">will include on </w:t>
            </w:r>
            <w:r w:rsidR="009A3A20" w:rsidRPr="002448B9">
              <w:rPr>
                <w:rFonts w:ascii="Arial" w:hAnsi="Arial" w:cs="Arial"/>
                <w:b/>
                <w:sz w:val="20"/>
                <w:szCs w:val="20"/>
              </w:rPr>
              <w:t>June’s</w:t>
            </w:r>
            <w:r w:rsidRPr="002448B9">
              <w:rPr>
                <w:rFonts w:ascii="Arial" w:hAnsi="Arial" w:cs="Arial"/>
                <w:b/>
                <w:sz w:val="20"/>
                <w:szCs w:val="20"/>
              </w:rPr>
              <w:t xml:space="preserve"> agenda</w:t>
            </w:r>
          </w:p>
        </w:tc>
        <w:tc>
          <w:tcPr>
            <w:tcW w:w="1206" w:type="dxa"/>
            <w:tcBorders>
              <w:top w:val="single" w:sz="4" w:space="0" w:color="auto"/>
              <w:left w:val="single" w:sz="4" w:space="0" w:color="auto"/>
              <w:bottom w:val="single" w:sz="4" w:space="0" w:color="auto"/>
              <w:right w:val="single" w:sz="4" w:space="0" w:color="auto"/>
            </w:tcBorders>
            <w:hideMark/>
          </w:tcPr>
          <w:p w14:paraId="5B103FA2" w14:textId="77777777" w:rsidR="00B72501" w:rsidRDefault="00B72501">
            <w:pPr>
              <w:rPr>
                <w:rFonts w:ascii="Arial" w:hAnsi="Arial" w:cs="Arial"/>
                <w:sz w:val="20"/>
                <w:szCs w:val="20"/>
              </w:rPr>
            </w:pPr>
            <w:r>
              <w:rPr>
                <w:rFonts w:ascii="Arial" w:hAnsi="Arial" w:cs="Arial"/>
                <w:sz w:val="20"/>
                <w:szCs w:val="20"/>
              </w:rPr>
              <w:t>For information</w:t>
            </w:r>
          </w:p>
        </w:tc>
      </w:tr>
      <w:tr w:rsidR="00B72501" w14:paraId="40A033A0" w14:textId="77777777" w:rsidTr="00F40975">
        <w:trPr>
          <w:trHeight w:val="274"/>
        </w:trPr>
        <w:tc>
          <w:tcPr>
            <w:tcW w:w="7494" w:type="dxa"/>
            <w:tcBorders>
              <w:top w:val="single" w:sz="4" w:space="0" w:color="auto"/>
              <w:left w:val="single" w:sz="4" w:space="0" w:color="auto"/>
              <w:bottom w:val="single" w:sz="4" w:space="0" w:color="auto"/>
              <w:right w:val="single" w:sz="4" w:space="0" w:color="auto"/>
            </w:tcBorders>
          </w:tcPr>
          <w:p w14:paraId="57EBE9B8" w14:textId="7B76E52B" w:rsidR="0083271D" w:rsidRPr="002448B9" w:rsidRDefault="002448B9" w:rsidP="0083271D">
            <w:pPr>
              <w:rPr>
                <w:rFonts w:ascii="Arial" w:eastAsia="Georgia" w:hAnsi="Arial" w:cs="Arial"/>
                <w:b/>
                <w:bCs/>
                <w:sz w:val="20"/>
                <w:szCs w:val="20"/>
              </w:rPr>
            </w:pPr>
            <w:r w:rsidRPr="002448B9">
              <w:rPr>
                <w:rFonts w:ascii="Arial" w:eastAsia="Georgia" w:hAnsi="Arial" w:cs="Arial"/>
                <w:b/>
                <w:bCs/>
                <w:sz w:val="20"/>
                <w:szCs w:val="20"/>
              </w:rPr>
              <w:t>School Effectiveness Strategy Consultation</w:t>
            </w:r>
          </w:p>
          <w:p w14:paraId="007B6B94" w14:textId="2607ADDB" w:rsidR="002448B9" w:rsidRPr="002448B9" w:rsidRDefault="00E67B49" w:rsidP="002448B9">
            <w:pPr>
              <w:rPr>
                <w:rStyle w:val="Hyperlink"/>
                <w:rFonts w:ascii="Arial" w:eastAsia="Georgia" w:hAnsi="Arial" w:cs="Arial"/>
                <w:bCs/>
                <w:color w:val="auto"/>
                <w:sz w:val="20"/>
                <w:szCs w:val="20"/>
              </w:rPr>
            </w:pPr>
            <w:r w:rsidRPr="002448B9">
              <w:rPr>
                <w:rFonts w:ascii="Arial" w:eastAsia="Georgia" w:hAnsi="Arial" w:cs="Arial"/>
                <w:bCs/>
                <w:sz w:val="20"/>
                <w:szCs w:val="20"/>
              </w:rPr>
              <w:t xml:space="preserve">Email dated </w:t>
            </w:r>
            <w:r w:rsidR="002448B9" w:rsidRPr="002448B9">
              <w:rPr>
                <w:rFonts w:ascii="Arial" w:eastAsia="Georgia" w:hAnsi="Arial" w:cs="Arial"/>
                <w:bCs/>
                <w:sz w:val="20"/>
                <w:szCs w:val="20"/>
              </w:rPr>
              <w:t>29</w:t>
            </w:r>
            <w:r w:rsidR="002448B9" w:rsidRPr="002448B9">
              <w:rPr>
                <w:rFonts w:ascii="Arial" w:eastAsia="Georgia" w:hAnsi="Arial" w:cs="Arial"/>
                <w:bCs/>
                <w:sz w:val="20"/>
                <w:szCs w:val="20"/>
                <w:vertAlign w:val="superscript"/>
              </w:rPr>
              <w:t>th</w:t>
            </w:r>
            <w:r w:rsidR="002448B9" w:rsidRPr="002448B9">
              <w:rPr>
                <w:rFonts w:ascii="Arial" w:eastAsia="Georgia" w:hAnsi="Arial" w:cs="Arial"/>
                <w:bCs/>
                <w:sz w:val="20"/>
                <w:szCs w:val="20"/>
              </w:rPr>
              <w:t xml:space="preserve"> May 2018</w:t>
            </w:r>
            <w:r w:rsidR="00DD25EE" w:rsidRPr="002448B9">
              <w:rPr>
                <w:rFonts w:ascii="Arial" w:eastAsia="Georgia" w:hAnsi="Arial" w:cs="Arial"/>
                <w:bCs/>
                <w:sz w:val="20"/>
                <w:szCs w:val="20"/>
              </w:rPr>
              <w:t xml:space="preserve">, from </w:t>
            </w:r>
            <w:hyperlink r:id="rId8" w:history="1">
              <w:r w:rsidR="002448B9" w:rsidRPr="002448B9">
                <w:rPr>
                  <w:rStyle w:val="Hyperlink"/>
                  <w:rFonts w:ascii="Arial" w:eastAsia="Georgia" w:hAnsi="Arial" w:cs="Arial"/>
                  <w:bCs/>
                  <w:sz w:val="20"/>
                  <w:szCs w:val="20"/>
                </w:rPr>
                <w:t>schoolconsultations@westsussex.gov.uk</w:t>
              </w:r>
            </w:hyperlink>
          </w:p>
          <w:p w14:paraId="040D9D58" w14:textId="34BBC4F0" w:rsidR="002448B9" w:rsidRPr="002448B9" w:rsidRDefault="002448B9" w:rsidP="002448B9">
            <w:pPr>
              <w:spacing w:before="240" w:after="240"/>
              <w:rPr>
                <w:rFonts w:ascii="Arial" w:hAnsi="Arial" w:cs="Arial"/>
                <w:sz w:val="20"/>
                <w:szCs w:val="20"/>
              </w:rPr>
            </w:pPr>
            <w:r w:rsidRPr="002448B9">
              <w:rPr>
                <w:rFonts w:ascii="Arial" w:hAnsi="Arial" w:cs="Arial"/>
                <w:sz w:val="20"/>
                <w:szCs w:val="20"/>
              </w:rPr>
              <w:lastRenderedPageBreak/>
              <w:t>A new School Effectiveness Strategy is currently being developed which will outline how the County Council will work with education providers over the next four years to ensure that all West Sussex children and young people really do get the best start in life. It will replace the current Strategy for School Improvement 2016-2019.</w:t>
            </w:r>
          </w:p>
          <w:p w14:paraId="1959FEBB" w14:textId="77777777" w:rsidR="002448B9" w:rsidRPr="002448B9" w:rsidRDefault="002448B9" w:rsidP="002448B9">
            <w:pPr>
              <w:spacing w:before="240" w:after="240"/>
              <w:rPr>
                <w:rFonts w:ascii="Arial" w:hAnsi="Arial" w:cs="Arial"/>
                <w:sz w:val="20"/>
                <w:szCs w:val="20"/>
              </w:rPr>
            </w:pPr>
            <w:r w:rsidRPr="002448B9">
              <w:rPr>
                <w:rFonts w:ascii="Arial" w:hAnsi="Arial" w:cs="Arial"/>
                <w:sz w:val="20"/>
                <w:szCs w:val="20"/>
              </w:rPr>
              <w:t xml:space="preserve">The new School Effectiveness Strategy will underpin the aims in the </w:t>
            </w:r>
            <w:hyperlink r:id="rId9" w:history="1">
              <w:r w:rsidRPr="002448B9">
                <w:rPr>
                  <w:rStyle w:val="Hyperlink"/>
                  <w:rFonts w:ascii="Arial" w:hAnsi="Arial" w:cs="Arial"/>
                  <w:color w:val="327C9C"/>
                  <w:sz w:val="20"/>
                  <w:szCs w:val="20"/>
                </w:rPr>
                <w:t>West Sussex Plan 2017-2022</w:t>
              </w:r>
            </w:hyperlink>
            <w:r w:rsidRPr="002448B9">
              <w:rPr>
                <w:rFonts w:ascii="Arial" w:hAnsi="Arial" w:cs="Arial"/>
                <w:sz w:val="20"/>
                <w:szCs w:val="20"/>
              </w:rPr>
              <w:t>  to meet the County Council's vision of “Improving educational outcomes in West Sussex by championing all our children and young people”.    </w:t>
            </w:r>
          </w:p>
          <w:p w14:paraId="2C8E0388" w14:textId="083357CB" w:rsidR="002448B9" w:rsidRPr="002448B9" w:rsidRDefault="002448B9" w:rsidP="002448B9">
            <w:pPr>
              <w:spacing w:before="240" w:after="240"/>
              <w:rPr>
                <w:rFonts w:ascii="Arial" w:hAnsi="Arial" w:cs="Arial"/>
                <w:sz w:val="20"/>
                <w:szCs w:val="20"/>
              </w:rPr>
            </w:pPr>
            <w:r w:rsidRPr="002448B9">
              <w:rPr>
                <w:rFonts w:ascii="Arial" w:hAnsi="Arial" w:cs="Arial"/>
                <w:sz w:val="20"/>
                <w:szCs w:val="20"/>
              </w:rPr>
              <w:t>The County Council wants to listen to everyone that is involved in education provision across West Sussex. To create strong partnership working, the views of all stakeholders are being sought in this consultation on a Draft Strategy.  Schools, educational settings, academy trusts, the Dioceses, other organisations, parent, carers, children and young people are invited to comment.</w:t>
            </w:r>
          </w:p>
          <w:p w14:paraId="5F2A49B4" w14:textId="77777777" w:rsidR="002448B9" w:rsidRPr="002448B9" w:rsidRDefault="002448B9" w:rsidP="002448B9">
            <w:pPr>
              <w:spacing w:before="240" w:after="240"/>
              <w:rPr>
                <w:rFonts w:ascii="Arial" w:hAnsi="Arial" w:cs="Arial"/>
                <w:sz w:val="20"/>
                <w:szCs w:val="20"/>
              </w:rPr>
            </w:pPr>
            <w:r w:rsidRPr="002448B9">
              <w:rPr>
                <w:rFonts w:ascii="Arial" w:hAnsi="Arial" w:cs="Arial"/>
                <w:sz w:val="20"/>
                <w:szCs w:val="20"/>
              </w:rPr>
              <w:t>We would like to invite your comments on the Draft School Effectiveness Strategy to help ensure that the County Council is taking the right steps to improve educational outcomes in West Sussex.</w:t>
            </w:r>
          </w:p>
          <w:p w14:paraId="745A5B4D" w14:textId="77777777" w:rsidR="002448B9" w:rsidRPr="002448B9" w:rsidRDefault="00EE6297" w:rsidP="002448B9">
            <w:pPr>
              <w:spacing w:before="240" w:after="240"/>
              <w:rPr>
                <w:rFonts w:ascii="Arial" w:hAnsi="Arial" w:cs="Arial"/>
                <w:sz w:val="20"/>
                <w:szCs w:val="20"/>
              </w:rPr>
            </w:pPr>
            <w:hyperlink r:id="rId10" w:history="1">
              <w:r w:rsidR="002448B9" w:rsidRPr="002448B9">
                <w:rPr>
                  <w:rStyle w:val="Hyperlink"/>
                  <w:rFonts w:ascii="Arial" w:hAnsi="Arial" w:cs="Arial"/>
                  <w:color w:val="327C9C"/>
                  <w:sz w:val="20"/>
                  <w:szCs w:val="20"/>
                </w:rPr>
                <w:t>Click here</w:t>
              </w:r>
            </w:hyperlink>
            <w:r w:rsidR="002448B9" w:rsidRPr="002448B9">
              <w:rPr>
                <w:rFonts w:ascii="Arial" w:hAnsi="Arial" w:cs="Arial"/>
                <w:sz w:val="20"/>
                <w:szCs w:val="20"/>
              </w:rPr>
              <w:t xml:space="preserve"> to participate and provide your feedback.</w:t>
            </w:r>
          </w:p>
          <w:p w14:paraId="769B0349" w14:textId="4A5BF34A" w:rsidR="00DD25EE" w:rsidRDefault="002448B9" w:rsidP="002448B9">
            <w:pPr>
              <w:rPr>
                <w:rFonts w:ascii="Arial" w:hAnsi="Arial" w:cs="Arial"/>
                <w:sz w:val="20"/>
                <w:szCs w:val="20"/>
              </w:rPr>
            </w:pPr>
            <w:r w:rsidRPr="002448B9">
              <w:rPr>
                <w:rFonts w:ascii="Arial" w:hAnsi="Arial" w:cs="Arial"/>
                <w:sz w:val="20"/>
                <w:szCs w:val="20"/>
              </w:rPr>
              <w:t xml:space="preserve">This consultation will remain open until </w:t>
            </w:r>
            <w:r w:rsidRPr="002448B9">
              <w:rPr>
                <w:rFonts w:ascii="Arial" w:hAnsi="Arial" w:cs="Arial"/>
                <w:b/>
                <w:bCs/>
                <w:sz w:val="20"/>
                <w:szCs w:val="20"/>
              </w:rPr>
              <w:t>Friday 15 June 2018</w:t>
            </w:r>
            <w:r w:rsidRPr="002448B9">
              <w:rPr>
                <w:rFonts w:ascii="Arial" w:hAnsi="Arial" w:cs="Arial"/>
                <w:sz w:val="20"/>
                <w:szCs w:val="20"/>
              </w:rPr>
              <w:t>.</w:t>
            </w:r>
          </w:p>
          <w:p w14:paraId="44912EBB" w14:textId="77777777" w:rsidR="002448B9" w:rsidRPr="002448B9" w:rsidRDefault="002448B9" w:rsidP="002448B9">
            <w:pPr>
              <w:rPr>
                <w:rFonts w:ascii="Arial" w:eastAsia="Georgia" w:hAnsi="Arial" w:cs="Arial"/>
                <w:b/>
                <w:bCs/>
                <w:sz w:val="20"/>
                <w:szCs w:val="20"/>
                <w:highlight w:val="white"/>
              </w:rPr>
            </w:pPr>
          </w:p>
          <w:p w14:paraId="204F68C1" w14:textId="1950B203" w:rsidR="00DD25EE" w:rsidRPr="002448B9" w:rsidRDefault="002448B9" w:rsidP="00DD25EE">
            <w:pPr>
              <w:pStyle w:val="NormalWeb"/>
              <w:spacing w:before="0" w:beforeAutospacing="0" w:after="0" w:afterAutospacing="0" w:line="270" w:lineRule="atLeast"/>
              <w:rPr>
                <w:rFonts w:ascii="Arial" w:eastAsia="Georgia" w:hAnsi="Arial" w:cs="Arial"/>
                <w:b/>
                <w:bCs/>
                <w:sz w:val="20"/>
                <w:szCs w:val="20"/>
                <w:highlight w:val="white"/>
              </w:rPr>
            </w:pPr>
            <w:r w:rsidRPr="002448B9">
              <w:rPr>
                <w:rFonts w:ascii="Arial" w:eastAsia="Georgia" w:hAnsi="Arial" w:cs="Arial"/>
                <w:b/>
                <w:bCs/>
                <w:sz w:val="20"/>
                <w:szCs w:val="20"/>
                <w:highlight w:val="white"/>
              </w:rPr>
              <w:t>The Clerk will include on June’s agenda</w:t>
            </w:r>
          </w:p>
        </w:tc>
        <w:tc>
          <w:tcPr>
            <w:tcW w:w="1206" w:type="dxa"/>
            <w:tcBorders>
              <w:top w:val="single" w:sz="4" w:space="0" w:color="auto"/>
              <w:left w:val="single" w:sz="4" w:space="0" w:color="auto"/>
              <w:bottom w:val="single" w:sz="4" w:space="0" w:color="auto"/>
              <w:right w:val="single" w:sz="4" w:space="0" w:color="auto"/>
            </w:tcBorders>
            <w:hideMark/>
          </w:tcPr>
          <w:p w14:paraId="21727FDE" w14:textId="16D12F3A" w:rsidR="00B72501" w:rsidRDefault="00B72501">
            <w:pPr>
              <w:rPr>
                <w:rFonts w:ascii="Arial" w:hAnsi="Arial" w:cs="Arial"/>
                <w:sz w:val="20"/>
                <w:szCs w:val="20"/>
              </w:rPr>
            </w:pPr>
            <w:r>
              <w:rPr>
                <w:rFonts w:ascii="Arial" w:hAnsi="Arial" w:cs="Arial"/>
                <w:sz w:val="20"/>
                <w:szCs w:val="20"/>
              </w:rPr>
              <w:lastRenderedPageBreak/>
              <w:t>For information</w:t>
            </w:r>
          </w:p>
        </w:tc>
      </w:tr>
      <w:tr w:rsidR="00B72501" w:rsidRPr="009C68DA" w14:paraId="0FA48260" w14:textId="77777777" w:rsidTr="00F40975">
        <w:trPr>
          <w:trHeight w:val="274"/>
        </w:trPr>
        <w:tc>
          <w:tcPr>
            <w:tcW w:w="7494" w:type="dxa"/>
            <w:tcBorders>
              <w:top w:val="single" w:sz="4" w:space="0" w:color="auto"/>
              <w:left w:val="single" w:sz="4" w:space="0" w:color="auto"/>
              <w:bottom w:val="single" w:sz="4" w:space="0" w:color="auto"/>
              <w:right w:val="single" w:sz="4" w:space="0" w:color="auto"/>
            </w:tcBorders>
          </w:tcPr>
          <w:p w14:paraId="1FBB7ABD" w14:textId="77777777" w:rsidR="00E67B49" w:rsidRDefault="002448B9" w:rsidP="00D047B6">
            <w:pPr>
              <w:rPr>
                <w:rFonts w:ascii="Arial" w:hAnsi="Arial" w:cs="Arial"/>
                <w:b/>
                <w:sz w:val="20"/>
                <w:szCs w:val="20"/>
              </w:rPr>
            </w:pPr>
            <w:r>
              <w:rPr>
                <w:rFonts w:ascii="Arial" w:hAnsi="Arial" w:cs="Arial"/>
                <w:b/>
                <w:sz w:val="20"/>
                <w:szCs w:val="20"/>
              </w:rPr>
              <w:t>CPRE Sussex: Public meeting regarding the Horsham Incinerator</w:t>
            </w:r>
          </w:p>
          <w:p w14:paraId="422C8875" w14:textId="417BDA87" w:rsidR="002448B9" w:rsidRDefault="002448B9" w:rsidP="00D047B6">
            <w:pPr>
              <w:rPr>
                <w:rFonts w:ascii="Arial" w:hAnsi="Arial" w:cs="Arial"/>
                <w:sz w:val="20"/>
                <w:szCs w:val="20"/>
              </w:rPr>
            </w:pPr>
            <w:r w:rsidRPr="002448B9">
              <w:rPr>
                <w:rFonts w:ascii="Arial" w:hAnsi="Arial" w:cs="Arial"/>
                <w:sz w:val="20"/>
                <w:szCs w:val="20"/>
              </w:rPr>
              <w:t>Email dated 30</w:t>
            </w:r>
            <w:r w:rsidRPr="002448B9">
              <w:rPr>
                <w:rFonts w:ascii="Arial" w:hAnsi="Arial" w:cs="Arial"/>
                <w:sz w:val="20"/>
                <w:szCs w:val="20"/>
                <w:vertAlign w:val="superscript"/>
              </w:rPr>
              <w:t>th</w:t>
            </w:r>
            <w:r w:rsidRPr="002448B9">
              <w:rPr>
                <w:rFonts w:ascii="Arial" w:hAnsi="Arial" w:cs="Arial"/>
                <w:sz w:val="20"/>
                <w:szCs w:val="20"/>
              </w:rPr>
              <w:t xml:space="preserve"> May 2018, from Lesley Wilson, CPRE</w:t>
            </w:r>
          </w:p>
          <w:p w14:paraId="1ACEF3D1" w14:textId="77777777" w:rsidR="002448B9" w:rsidRPr="002448B9" w:rsidRDefault="002448B9" w:rsidP="002448B9">
            <w:pPr>
              <w:pStyle w:val="ydp6e47274emsonormal"/>
              <w:rPr>
                <w:rFonts w:ascii="Arial" w:hAnsi="Arial" w:cs="Arial"/>
                <w:sz w:val="20"/>
                <w:szCs w:val="20"/>
              </w:rPr>
            </w:pPr>
            <w:r w:rsidRPr="002448B9">
              <w:rPr>
                <w:rFonts w:ascii="Arial" w:hAnsi="Arial" w:cs="Arial"/>
                <w:sz w:val="20"/>
                <w:szCs w:val="20"/>
                <w:lang w:val="en-US"/>
              </w:rPr>
              <w:t>The Campaign to Protect Rural England Sussex (CPRE Sussex) is staging a public meeting concerning recycling and the proposed Horsham incinerator on Saturday 9</w:t>
            </w:r>
            <w:r w:rsidRPr="002448B9">
              <w:rPr>
                <w:rFonts w:ascii="Arial" w:hAnsi="Arial" w:cs="Arial"/>
                <w:sz w:val="20"/>
                <w:szCs w:val="20"/>
                <w:vertAlign w:val="superscript"/>
                <w:lang w:val="en-US"/>
              </w:rPr>
              <w:t>th</w:t>
            </w:r>
            <w:r w:rsidRPr="002448B9">
              <w:rPr>
                <w:rFonts w:ascii="Arial" w:hAnsi="Arial" w:cs="Arial"/>
                <w:sz w:val="20"/>
                <w:szCs w:val="20"/>
                <w:lang w:val="en-US"/>
              </w:rPr>
              <w:t xml:space="preserve"> June and invites you to attend.</w:t>
            </w:r>
          </w:p>
          <w:p w14:paraId="106C4DAE" w14:textId="77777777" w:rsidR="002448B9" w:rsidRPr="002448B9" w:rsidRDefault="002448B9" w:rsidP="002448B9">
            <w:pPr>
              <w:pStyle w:val="ydp6e47274emsonormal"/>
              <w:rPr>
                <w:rFonts w:ascii="Arial" w:hAnsi="Arial" w:cs="Arial"/>
                <w:sz w:val="20"/>
                <w:szCs w:val="20"/>
              </w:rPr>
            </w:pPr>
            <w:r w:rsidRPr="002448B9">
              <w:rPr>
                <w:rFonts w:ascii="Arial" w:hAnsi="Arial" w:cs="Arial"/>
                <w:sz w:val="20"/>
                <w:szCs w:val="20"/>
                <w:lang w:val="en-US"/>
              </w:rPr>
              <w:t xml:space="preserve">The aim of the public meeting is to provide a forum for debate concerning the proposed </w:t>
            </w:r>
            <w:proofErr w:type="spellStart"/>
            <w:r w:rsidRPr="002448B9">
              <w:rPr>
                <w:rFonts w:ascii="Arial" w:hAnsi="Arial" w:cs="Arial"/>
                <w:sz w:val="20"/>
                <w:szCs w:val="20"/>
                <w:lang w:val="en-US"/>
              </w:rPr>
              <w:t>Britaniacrest</w:t>
            </w:r>
            <w:proofErr w:type="spellEnd"/>
            <w:r w:rsidRPr="002448B9">
              <w:rPr>
                <w:rFonts w:ascii="Arial" w:hAnsi="Arial" w:cs="Arial"/>
                <w:sz w:val="20"/>
                <w:szCs w:val="20"/>
                <w:lang w:val="en-US"/>
              </w:rPr>
              <w:t xml:space="preserve"> industrial incinerator for Horsham at the </w:t>
            </w:r>
            <w:proofErr w:type="spellStart"/>
            <w:r w:rsidRPr="002448B9">
              <w:rPr>
                <w:rFonts w:ascii="Arial" w:hAnsi="Arial" w:cs="Arial"/>
                <w:sz w:val="20"/>
                <w:szCs w:val="20"/>
                <w:lang w:val="en-US"/>
              </w:rPr>
              <w:t>Wealden</w:t>
            </w:r>
            <w:proofErr w:type="spellEnd"/>
            <w:r w:rsidRPr="002448B9">
              <w:rPr>
                <w:rFonts w:ascii="Arial" w:hAnsi="Arial" w:cs="Arial"/>
                <w:sz w:val="20"/>
                <w:szCs w:val="20"/>
                <w:lang w:val="en-US"/>
              </w:rPr>
              <w:t xml:space="preserve"> Brickworks off the A264.  Although the deadline for comments to West Sussex County Council has passed, some questions remain unanswered and so this meeting seeks to inform prior to the planning decision by West Sussex County Council on June 19</w:t>
            </w:r>
            <w:r w:rsidRPr="002448B9">
              <w:rPr>
                <w:rFonts w:ascii="Arial" w:hAnsi="Arial" w:cs="Arial"/>
                <w:sz w:val="20"/>
                <w:szCs w:val="20"/>
                <w:vertAlign w:val="superscript"/>
                <w:lang w:val="en-US"/>
              </w:rPr>
              <w:t>th</w:t>
            </w:r>
            <w:r w:rsidRPr="002448B9">
              <w:rPr>
                <w:rFonts w:ascii="Arial" w:hAnsi="Arial" w:cs="Arial"/>
                <w:sz w:val="20"/>
                <w:szCs w:val="20"/>
                <w:lang w:val="en-US"/>
              </w:rPr>
              <w:t>.</w:t>
            </w:r>
          </w:p>
          <w:p w14:paraId="25ECBAE5" w14:textId="77777777" w:rsidR="002448B9" w:rsidRPr="002448B9" w:rsidRDefault="002448B9" w:rsidP="002448B9">
            <w:pPr>
              <w:pStyle w:val="ydp6e47274eyiv8575015317ydp871ca25fmsonormal"/>
              <w:rPr>
                <w:rFonts w:ascii="Arial" w:hAnsi="Arial" w:cs="Arial"/>
                <w:sz w:val="20"/>
                <w:szCs w:val="20"/>
              </w:rPr>
            </w:pPr>
            <w:r w:rsidRPr="002448B9">
              <w:rPr>
                <w:rFonts w:ascii="Arial" w:hAnsi="Arial" w:cs="Arial"/>
                <w:sz w:val="20"/>
                <w:szCs w:val="20"/>
              </w:rPr>
              <w:t xml:space="preserve">The event starts with refreshments at 10.30am with the panel of experts talking at 11am followed by a questions and answer session.  </w:t>
            </w:r>
          </w:p>
          <w:p w14:paraId="05CA9CE4" w14:textId="77777777" w:rsidR="002448B9" w:rsidRPr="002448B9" w:rsidRDefault="002448B9" w:rsidP="002448B9">
            <w:pPr>
              <w:pStyle w:val="ydp6e47274eyiv8575015317ydp871ca25fmsonormal"/>
              <w:rPr>
                <w:rFonts w:ascii="Arial" w:hAnsi="Arial" w:cs="Arial"/>
                <w:sz w:val="20"/>
                <w:szCs w:val="20"/>
              </w:rPr>
            </w:pPr>
            <w:r w:rsidRPr="002448B9">
              <w:rPr>
                <w:rFonts w:ascii="Arial" w:hAnsi="Arial" w:cs="Arial"/>
                <w:sz w:val="20"/>
                <w:szCs w:val="20"/>
              </w:rPr>
              <w:t>Reverend</w:t>
            </w:r>
            <w:r w:rsidRPr="002448B9">
              <w:rPr>
                <w:rStyle w:val="ydp6e47274eapple-converted-space"/>
                <w:rFonts w:ascii="Arial" w:hAnsi="Arial" w:cs="Arial"/>
                <w:sz w:val="20"/>
                <w:szCs w:val="20"/>
              </w:rPr>
              <w:t> </w:t>
            </w:r>
            <w:r w:rsidRPr="002448B9">
              <w:rPr>
                <w:rFonts w:ascii="Arial" w:hAnsi="Arial" w:cs="Arial"/>
                <w:sz w:val="20"/>
                <w:szCs w:val="20"/>
              </w:rPr>
              <w:t xml:space="preserve">Richard </w:t>
            </w:r>
            <w:proofErr w:type="spellStart"/>
            <w:r w:rsidRPr="002448B9">
              <w:rPr>
                <w:rFonts w:ascii="Arial" w:hAnsi="Arial" w:cs="Arial"/>
                <w:sz w:val="20"/>
                <w:szCs w:val="20"/>
              </w:rPr>
              <w:t>Coldicott</w:t>
            </w:r>
            <w:proofErr w:type="spellEnd"/>
            <w:r w:rsidRPr="002448B9">
              <w:rPr>
                <w:rFonts w:ascii="Arial" w:hAnsi="Arial" w:cs="Arial"/>
                <w:sz w:val="20"/>
                <w:szCs w:val="20"/>
              </w:rPr>
              <w:t xml:space="preserve"> has kindly provided the venue</w:t>
            </w:r>
            <w:r w:rsidRPr="002448B9">
              <w:rPr>
                <w:rStyle w:val="ydp6e47274eapple-converted-space"/>
                <w:rFonts w:ascii="Arial" w:hAnsi="Arial" w:cs="Arial"/>
                <w:sz w:val="20"/>
                <w:szCs w:val="20"/>
              </w:rPr>
              <w:t> </w:t>
            </w:r>
            <w:r w:rsidRPr="002448B9">
              <w:rPr>
                <w:rFonts w:ascii="Arial" w:hAnsi="Arial" w:cs="Arial"/>
                <w:spacing w:val="-3"/>
                <w:sz w:val="20"/>
                <w:szCs w:val="20"/>
              </w:rPr>
              <w:t>at</w:t>
            </w:r>
            <w:r w:rsidRPr="002448B9">
              <w:rPr>
                <w:rStyle w:val="ydp6e47274eapple-converted-space"/>
                <w:rFonts w:ascii="Arial" w:hAnsi="Arial" w:cs="Arial"/>
                <w:spacing w:val="-3"/>
                <w:sz w:val="20"/>
                <w:szCs w:val="20"/>
              </w:rPr>
              <w:t> </w:t>
            </w:r>
            <w:r w:rsidRPr="002448B9">
              <w:rPr>
                <w:rFonts w:ascii="Arial" w:hAnsi="Arial" w:cs="Arial"/>
                <w:sz w:val="20"/>
                <w:szCs w:val="20"/>
              </w:rPr>
              <w:t>St Mark’s Church, Holbrook, West Sussex, RH12 5PU.</w:t>
            </w:r>
          </w:p>
          <w:p w14:paraId="7D6D66D3" w14:textId="6FCE448C" w:rsidR="002448B9" w:rsidRDefault="002448B9" w:rsidP="002448B9">
            <w:pPr>
              <w:pStyle w:val="ydp6e47274eyiv8575015317ydp871ca25fmsonormal"/>
              <w:rPr>
                <w:rFonts w:ascii="Arial" w:hAnsi="Arial" w:cs="Arial"/>
                <w:sz w:val="20"/>
                <w:szCs w:val="20"/>
              </w:rPr>
            </w:pPr>
            <w:r>
              <w:rPr>
                <w:rFonts w:ascii="Arial" w:hAnsi="Arial" w:cs="Arial"/>
                <w:sz w:val="20"/>
                <w:szCs w:val="20"/>
              </w:rPr>
              <w:t>David Johnson will</w:t>
            </w:r>
            <w:r w:rsidRPr="002448B9">
              <w:rPr>
                <w:rFonts w:ascii="Arial" w:hAnsi="Arial" w:cs="Arial"/>
                <w:sz w:val="20"/>
                <w:szCs w:val="20"/>
              </w:rPr>
              <w:t xml:space="preserve"> chair the meeting as the Chairman of CPRE Sussex to ensure a balanced debate, the panel consists of the leader of Crawley Borough Council, the Green Party, West Sussex County Council and the national campaign group UK WIN. </w:t>
            </w:r>
          </w:p>
          <w:p w14:paraId="62C9080C" w14:textId="6C1B5029" w:rsidR="002448B9" w:rsidRPr="00D047B6" w:rsidRDefault="002448B9" w:rsidP="002448B9">
            <w:pPr>
              <w:pStyle w:val="ydp6e47274eyiv8575015317ydp871ca25fmsonormal"/>
              <w:rPr>
                <w:rFonts w:ascii="Arial" w:hAnsi="Arial" w:cs="Arial"/>
                <w:b/>
                <w:sz w:val="20"/>
                <w:szCs w:val="20"/>
              </w:rPr>
            </w:pPr>
            <w:r w:rsidRPr="002448B9">
              <w:rPr>
                <w:rFonts w:ascii="Arial" w:eastAsia="Georgia" w:hAnsi="Arial" w:cs="Arial"/>
                <w:b/>
                <w:bCs/>
                <w:sz w:val="20"/>
                <w:szCs w:val="20"/>
                <w:highlight w:val="white"/>
              </w:rPr>
              <w:t>The Clerk will include on June’s agenda</w:t>
            </w:r>
          </w:p>
        </w:tc>
        <w:tc>
          <w:tcPr>
            <w:tcW w:w="1206" w:type="dxa"/>
            <w:tcBorders>
              <w:top w:val="single" w:sz="4" w:space="0" w:color="auto"/>
              <w:left w:val="single" w:sz="4" w:space="0" w:color="auto"/>
              <w:bottom w:val="single" w:sz="4" w:space="0" w:color="auto"/>
              <w:right w:val="single" w:sz="4" w:space="0" w:color="auto"/>
            </w:tcBorders>
            <w:hideMark/>
          </w:tcPr>
          <w:p w14:paraId="554693E4" w14:textId="77777777" w:rsidR="00B72501" w:rsidRPr="009C68DA" w:rsidRDefault="00B72501">
            <w:pPr>
              <w:rPr>
                <w:rFonts w:ascii="Arial" w:hAnsi="Arial" w:cs="Arial"/>
                <w:sz w:val="20"/>
                <w:szCs w:val="20"/>
              </w:rPr>
            </w:pPr>
            <w:r w:rsidRPr="009C68DA">
              <w:rPr>
                <w:rFonts w:ascii="Arial" w:hAnsi="Arial" w:cs="Arial"/>
                <w:sz w:val="20"/>
                <w:szCs w:val="20"/>
              </w:rPr>
              <w:t>For information</w:t>
            </w:r>
          </w:p>
        </w:tc>
      </w:tr>
      <w:tr w:rsidR="00B72501" w14:paraId="3717721A" w14:textId="77777777" w:rsidTr="00F40975">
        <w:trPr>
          <w:trHeight w:val="132"/>
        </w:trPr>
        <w:tc>
          <w:tcPr>
            <w:tcW w:w="7494" w:type="dxa"/>
            <w:tcBorders>
              <w:top w:val="single" w:sz="4" w:space="0" w:color="auto"/>
              <w:left w:val="single" w:sz="4" w:space="0" w:color="auto"/>
              <w:bottom w:val="single" w:sz="4" w:space="0" w:color="auto"/>
              <w:right w:val="single" w:sz="4" w:space="0" w:color="auto"/>
            </w:tcBorders>
          </w:tcPr>
          <w:p w14:paraId="0A6D0DC7" w14:textId="14B64E22" w:rsidR="0013050E" w:rsidRDefault="0013050E" w:rsidP="00D047B6">
            <w:pPr>
              <w:rPr>
                <w:rFonts w:ascii="Arial" w:hAnsi="Arial" w:cs="Arial"/>
                <w:b/>
                <w:sz w:val="20"/>
                <w:szCs w:val="20"/>
              </w:rPr>
            </w:pPr>
            <w:r>
              <w:rPr>
                <w:rFonts w:ascii="Arial" w:hAnsi="Arial" w:cs="Arial"/>
                <w:b/>
                <w:sz w:val="20"/>
                <w:szCs w:val="20"/>
              </w:rPr>
              <w:t>`Battles Over’ - A Nation’s Tribute 11</w:t>
            </w:r>
            <w:r w:rsidRPr="0013050E">
              <w:rPr>
                <w:rFonts w:ascii="Arial" w:hAnsi="Arial" w:cs="Arial"/>
                <w:b/>
                <w:sz w:val="20"/>
                <w:szCs w:val="20"/>
                <w:vertAlign w:val="superscript"/>
              </w:rPr>
              <w:t>th</w:t>
            </w:r>
            <w:r>
              <w:rPr>
                <w:rFonts w:ascii="Arial" w:hAnsi="Arial" w:cs="Arial"/>
                <w:b/>
                <w:sz w:val="20"/>
                <w:szCs w:val="20"/>
              </w:rPr>
              <w:t xml:space="preserve"> November 2018</w:t>
            </w:r>
          </w:p>
          <w:p w14:paraId="2FDD986B" w14:textId="77777777" w:rsidR="00D047B6" w:rsidRPr="0013050E" w:rsidRDefault="0013050E" w:rsidP="00D047B6">
            <w:pPr>
              <w:rPr>
                <w:rFonts w:ascii="Arial" w:hAnsi="Arial" w:cs="Arial"/>
                <w:sz w:val="20"/>
                <w:szCs w:val="20"/>
              </w:rPr>
            </w:pPr>
            <w:r w:rsidRPr="0013050E">
              <w:rPr>
                <w:rFonts w:ascii="Arial" w:hAnsi="Arial" w:cs="Arial"/>
                <w:sz w:val="20"/>
                <w:szCs w:val="20"/>
              </w:rPr>
              <w:t xml:space="preserve"> Email dated 1</w:t>
            </w:r>
            <w:r w:rsidRPr="0013050E">
              <w:rPr>
                <w:rFonts w:ascii="Arial" w:hAnsi="Arial" w:cs="Arial"/>
                <w:sz w:val="20"/>
                <w:szCs w:val="20"/>
                <w:vertAlign w:val="superscript"/>
              </w:rPr>
              <w:t>st</w:t>
            </w:r>
            <w:r w:rsidRPr="0013050E">
              <w:rPr>
                <w:rFonts w:ascii="Arial" w:hAnsi="Arial" w:cs="Arial"/>
                <w:sz w:val="20"/>
                <w:szCs w:val="20"/>
              </w:rPr>
              <w:t xml:space="preserve"> July 2016, from Anna Beams, SSALC</w:t>
            </w:r>
          </w:p>
          <w:p w14:paraId="5504A2AD" w14:textId="77777777" w:rsidR="0013050E" w:rsidRDefault="0013050E" w:rsidP="00D047B6">
            <w:pPr>
              <w:rPr>
                <w:rFonts w:ascii="Arial" w:hAnsi="Arial" w:cs="Arial"/>
                <w:b/>
                <w:sz w:val="20"/>
                <w:szCs w:val="20"/>
              </w:rPr>
            </w:pPr>
          </w:p>
          <w:p w14:paraId="67B9F297" w14:textId="77777777" w:rsidR="0013050E" w:rsidRPr="0013050E" w:rsidRDefault="0013050E" w:rsidP="0013050E">
            <w:pPr>
              <w:rPr>
                <w:rFonts w:ascii="Arial" w:hAnsi="Arial" w:cs="Arial"/>
                <w:sz w:val="20"/>
                <w:szCs w:val="20"/>
                <w:lang w:eastAsia="en-US"/>
              </w:rPr>
            </w:pPr>
            <w:r w:rsidRPr="0013050E">
              <w:rPr>
                <w:rFonts w:ascii="Arial" w:hAnsi="Arial" w:cs="Arial"/>
                <w:sz w:val="20"/>
                <w:szCs w:val="20"/>
                <w:lang w:eastAsia="en-US"/>
              </w:rPr>
              <w:t xml:space="preserve">To mark the end of the First World War communities are being encouraged to organise events locally and the link below will take you into a </w:t>
            </w:r>
            <w:proofErr w:type="gramStart"/>
            <w:r w:rsidRPr="0013050E">
              <w:rPr>
                <w:rFonts w:ascii="Arial" w:hAnsi="Arial" w:cs="Arial"/>
                <w:sz w:val="20"/>
                <w:szCs w:val="20"/>
                <w:lang w:eastAsia="en-US"/>
              </w:rPr>
              <w:t>68 page</w:t>
            </w:r>
            <w:proofErr w:type="gramEnd"/>
            <w:r w:rsidRPr="0013050E">
              <w:rPr>
                <w:rFonts w:ascii="Arial" w:hAnsi="Arial" w:cs="Arial"/>
                <w:sz w:val="20"/>
                <w:szCs w:val="20"/>
                <w:lang w:eastAsia="en-US"/>
              </w:rPr>
              <w:t xml:space="preserve"> guide to </w:t>
            </w:r>
            <w:r w:rsidRPr="0013050E">
              <w:rPr>
                <w:rFonts w:ascii="Arial" w:hAnsi="Arial" w:cs="Arial"/>
                <w:sz w:val="20"/>
                <w:szCs w:val="20"/>
                <w:lang w:eastAsia="en-US"/>
              </w:rPr>
              <w:lastRenderedPageBreak/>
              <w:t>those already planned and provide guidance in how towns and parishes might participate.</w:t>
            </w:r>
          </w:p>
          <w:p w14:paraId="639C6824" w14:textId="77777777" w:rsidR="0013050E" w:rsidRPr="0013050E" w:rsidRDefault="0013050E" w:rsidP="0013050E">
            <w:pPr>
              <w:rPr>
                <w:rFonts w:ascii="Arial" w:hAnsi="Arial" w:cs="Arial"/>
                <w:sz w:val="20"/>
                <w:szCs w:val="20"/>
                <w:lang w:eastAsia="en-US"/>
              </w:rPr>
            </w:pPr>
          </w:p>
          <w:p w14:paraId="02540C64" w14:textId="77777777" w:rsidR="0013050E" w:rsidRPr="0013050E" w:rsidRDefault="00EE6297" w:rsidP="0013050E">
            <w:pPr>
              <w:rPr>
                <w:rFonts w:ascii="Arial" w:hAnsi="Arial" w:cs="Arial"/>
                <w:sz w:val="20"/>
                <w:szCs w:val="20"/>
                <w:lang w:eastAsia="en-US"/>
              </w:rPr>
            </w:pPr>
            <w:hyperlink r:id="rId11" w:history="1">
              <w:r w:rsidR="0013050E" w:rsidRPr="0013050E">
                <w:rPr>
                  <w:rStyle w:val="Hyperlink"/>
                  <w:rFonts w:ascii="Arial" w:hAnsi="Arial" w:cs="Arial"/>
                  <w:sz w:val="20"/>
                  <w:szCs w:val="20"/>
                  <w:lang w:eastAsia="en-US"/>
                </w:rPr>
                <w:t>http://brunopeek.co.uk</w:t>
              </w:r>
            </w:hyperlink>
            <w:r w:rsidR="0013050E" w:rsidRPr="0013050E">
              <w:rPr>
                <w:rFonts w:ascii="Arial" w:hAnsi="Arial" w:cs="Arial"/>
                <w:sz w:val="20"/>
                <w:szCs w:val="20"/>
                <w:lang w:eastAsia="en-US"/>
              </w:rPr>
              <w:t xml:space="preserve">    </w:t>
            </w:r>
          </w:p>
          <w:p w14:paraId="6D6C0D9A" w14:textId="77777777" w:rsidR="0013050E" w:rsidRPr="0013050E" w:rsidRDefault="0013050E" w:rsidP="0013050E">
            <w:pPr>
              <w:rPr>
                <w:rFonts w:ascii="Arial" w:hAnsi="Arial" w:cs="Arial"/>
                <w:sz w:val="20"/>
                <w:szCs w:val="20"/>
                <w:lang w:eastAsia="en-US"/>
              </w:rPr>
            </w:pPr>
          </w:p>
          <w:p w14:paraId="6552AC68" w14:textId="77777777" w:rsidR="0013050E" w:rsidRPr="0013050E" w:rsidRDefault="0013050E" w:rsidP="0013050E">
            <w:pPr>
              <w:rPr>
                <w:rFonts w:ascii="Arial" w:hAnsi="Arial" w:cs="Arial"/>
                <w:sz w:val="20"/>
                <w:szCs w:val="20"/>
                <w:lang w:eastAsia="en-US"/>
              </w:rPr>
            </w:pPr>
            <w:r w:rsidRPr="0013050E">
              <w:rPr>
                <w:rFonts w:ascii="Arial" w:hAnsi="Arial" w:cs="Arial"/>
                <w:sz w:val="20"/>
                <w:szCs w:val="20"/>
                <w:lang w:eastAsia="en-US"/>
              </w:rPr>
              <w:t xml:space="preserve">It is likely there will be a request for a uniformed presence, either Regular, Reserve or Cadets and it would be extremely helpful to the South East Reserve Forces &amp; Cadets </w:t>
            </w:r>
            <w:proofErr w:type="gramStart"/>
            <w:r w:rsidRPr="0013050E">
              <w:rPr>
                <w:rFonts w:ascii="Arial" w:hAnsi="Arial" w:cs="Arial"/>
                <w:sz w:val="20"/>
                <w:szCs w:val="20"/>
                <w:lang w:eastAsia="en-US"/>
              </w:rPr>
              <w:t>Association  [</w:t>
            </w:r>
            <w:proofErr w:type="gramEnd"/>
            <w:r w:rsidRPr="0013050E">
              <w:rPr>
                <w:rFonts w:ascii="Arial" w:hAnsi="Arial" w:cs="Arial"/>
                <w:sz w:val="20"/>
                <w:szCs w:val="20"/>
                <w:lang w:eastAsia="en-US"/>
              </w:rPr>
              <w:t xml:space="preserve">SERFCA] to be aware of such requests. In the first instance if you can let me know if you wish to have such a presence, I will liaise with Colonel John Saville, SERFCA Vice </w:t>
            </w:r>
            <w:proofErr w:type="gramStart"/>
            <w:r w:rsidRPr="0013050E">
              <w:rPr>
                <w:rFonts w:ascii="Arial" w:hAnsi="Arial" w:cs="Arial"/>
                <w:sz w:val="20"/>
                <w:szCs w:val="20"/>
                <w:lang w:eastAsia="en-US"/>
              </w:rPr>
              <w:t>Chairman  [</w:t>
            </w:r>
            <w:proofErr w:type="gramEnd"/>
            <w:r w:rsidRPr="0013050E">
              <w:rPr>
                <w:rFonts w:ascii="Arial" w:hAnsi="Arial" w:cs="Arial"/>
                <w:sz w:val="20"/>
                <w:szCs w:val="20"/>
                <w:lang w:eastAsia="en-US"/>
              </w:rPr>
              <w:t xml:space="preserve">Sussex ] in Surrey with a greater Regular Army presence we will engage with Canon Peter </w:t>
            </w:r>
            <w:proofErr w:type="spellStart"/>
            <w:r w:rsidRPr="0013050E">
              <w:rPr>
                <w:rFonts w:ascii="Arial" w:hAnsi="Arial" w:cs="Arial"/>
                <w:sz w:val="20"/>
                <w:szCs w:val="20"/>
                <w:lang w:eastAsia="en-US"/>
              </w:rPr>
              <w:t>Bruinvels</w:t>
            </w:r>
            <w:proofErr w:type="spellEnd"/>
            <w:r w:rsidRPr="0013050E">
              <w:rPr>
                <w:rFonts w:ascii="Arial" w:hAnsi="Arial" w:cs="Arial"/>
                <w:sz w:val="20"/>
                <w:szCs w:val="20"/>
                <w:lang w:eastAsia="en-US"/>
              </w:rPr>
              <w:t xml:space="preserve"> representing 11 Brigade.   </w:t>
            </w:r>
          </w:p>
          <w:p w14:paraId="2FACEC12" w14:textId="77777777" w:rsidR="0013050E" w:rsidRPr="0013050E" w:rsidRDefault="0013050E" w:rsidP="0013050E">
            <w:pPr>
              <w:rPr>
                <w:rFonts w:ascii="Arial" w:hAnsi="Arial" w:cs="Arial"/>
                <w:sz w:val="20"/>
                <w:szCs w:val="20"/>
                <w:lang w:eastAsia="en-US"/>
              </w:rPr>
            </w:pPr>
          </w:p>
          <w:p w14:paraId="17E943A9" w14:textId="77777777" w:rsidR="0013050E" w:rsidRPr="0013050E" w:rsidRDefault="0013050E" w:rsidP="0013050E">
            <w:pPr>
              <w:rPr>
                <w:rFonts w:ascii="Arial" w:hAnsi="Arial" w:cs="Arial"/>
                <w:sz w:val="20"/>
                <w:szCs w:val="20"/>
                <w:lang w:eastAsia="en-US"/>
              </w:rPr>
            </w:pPr>
            <w:r w:rsidRPr="0013050E">
              <w:rPr>
                <w:rFonts w:ascii="Arial" w:hAnsi="Arial" w:cs="Arial"/>
                <w:sz w:val="20"/>
                <w:szCs w:val="20"/>
                <w:lang w:eastAsia="en-US"/>
              </w:rPr>
              <w:t xml:space="preserve">In West Sussex this is a standing item on the agenda of the Civilian / Military Partnership Board upon which SSALC is represented, in East Sussex the CMPB is emerging and currently I liaise direct with County Councillor Bill </w:t>
            </w:r>
            <w:proofErr w:type="gramStart"/>
            <w:r w:rsidRPr="0013050E">
              <w:rPr>
                <w:rFonts w:ascii="Arial" w:hAnsi="Arial" w:cs="Arial"/>
                <w:sz w:val="20"/>
                <w:szCs w:val="20"/>
                <w:lang w:eastAsia="en-US"/>
              </w:rPr>
              <w:t>Bentley ,</w:t>
            </w:r>
            <w:proofErr w:type="gramEnd"/>
            <w:r w:rsidRPr="0013050E">
              <w:rPr>
                <w:rFonts w:ascii="Arial" w:hAnsi="Arial" w:cs="Arial"/>
                <w:sz w:val="20"/>
                <w:szCs w:val="20"/>
                <w:lang w:eastAsia="en-US"/>
              </w:rPr>
              <w:t xml:space="preserve"> Cabinet Member for Communities &amp; Public Protection. </w:t>
            </w:r>
          </w:p>
          <w:p w14:paraId="6AD56B0E" w14:textId="77777777" w:rsidR="0013050E" w:rsidRDefault="0013050E" w:rsidP="0013050E">
            <w:pPr>
              <w:rPr>
                <w:rFonts w:ascii="Calibri" w:hAnsi="Calibri" w:cs="Calibri"/>
                <w:lang w:eastAsia="en-US"/>
              </w:rPr>
            </w:pPr>
          </w:p>
          <w:p w14:paraId="78B1BFB5" w14:textId="1643B2A8" w:rsidR="0013050E" w:rsidRPr="00D047B6" w:rsidRDefault="0013050E" w:rsidP="00D047B6">
            <w:pPr>
              <w:rPr>
                <w:rFonts w:ascii="Arial" w:hAnsi="Arial" w:cs="Arial"/>
                <w:b/>
                <w:sz w:val="20"/>
                <w:szCs w:val="20"/>
              </w:rPr>
            </w:pPr>
            <w:r>
              <w:rPr>
                <w:rFonts w:ascii="Arial" w:hAnsi="Arial" w:cs="Arial"/>
                <w:b/>
                <w:sz w:val="20"/>
                <w:szCs w:val="20"/>
              </w:rPr>
              <w:t>The Clerk will include on July’s agenda</w:t>
            </w:r>
          </w:p>
        </w:tc>
        <w:tc>
          <w:tcPr>
            <w:tcW w:w="1206" w:type="dxa"/>
            <w:tcBorders>
              <w:top w:val="single" w:sz="4" w:space="0" w:color="auto"/>
              <w:left w:val="single" w:sz="4" w:space="0" w:color="auto"/>
              <w:bottom w:val="single" w:sz="4" w:space="0" w:color="auto"/>
              <w:right w:val="single" w:sz="4" w:space="0" w:color="auto"/>
            </w:tcBorders>
          </w:tcPr>
          <w:p w14:paraId="753616D9" w14:textId="06032584" w:rsidR="00B72501" w:rsidRDefault="0013050E">
            <w:pPr>
              <w:rPr>
                <w:rFonts w:ascii="Arial" w:hAnsi="Arial" w:cs="Arial"/>
                <w:sz w:val="20"/>
                <w:szCs w:val="20"/>
              </w:rPr>
            </w:pPr>
            <w:r>
              <w:rPr>
                <w:rFonts w:ascii="Arial" w:hAnsi="Arial" w:cs="Arial"/>
                <w:sz w:val="20"/>
                <w:szCs w:val="20"/>
              </w:rPr>
              <w:lastRenderedPageBreak/>
              <w:t>For information</w:t>
            </w:r>
          </w:p>
        </w:tc>
      </w:tr>
      <w:tr w:rsidR="00B72501" w14:paraId="5C21683B" w14:textId="77777777" w:rsidTr="00F40975">
        <w:trPr>
          <w:trHeight w:val="58"/>
        </w:trPr>
        <w:tc>
          <w:tcPr>
            <w:tcW w:w="7494" w:type="dxa"/>
            <w:tcBorders>
              <w:top w:val="single" w:sz="4" w:space="0" w:color="auto"/>
              <w:left w:val="single" w:sz="4" w:space="0" w:color="auto"/>
              <w:bottom w:val="single" w:sz="4" w:space="0" w:color="auto"/>
              <w:right w:val="single" w:sz="4" w:space="0" w:color="auto"/>
            </w:tcBorders>
          </w:tcPr>
          <w:p w14:paraId="0C34C8FE" w14:textId="45EAAB4D" w:rsidR="00481B33" w:rsidRPr="00481B33" w:rsidRDefault="00481B33" w:rsidP="00481B33">
            <w:pPr>
              <w:rPr>
                <w:rFonts w:ascii="Arial" w:hAnsi="Arial" w:cs="Arial"/>
                <w:b/>
                <w:sz w:val="20"/>
                <w:szCs w:val="20"/>
                <w:lang w:eastAsia="en-US"/>
              </w:rPr>
            </w:pPr>
            <w:r w:rsidRPr="00481B33">
              <w:rPr>
                <w:rFonts w:ascii="Arial" w:hAnsi="Arial" w:cs="Arial"/>
                <w:b/>
                <w:sz w:val="20"/>
                <w:szCs w:val="20"/>
                <w:lang w:eastAsia="en-US"/>
              </w:rPr>
              <w:t>Councillors Briefing &amp; Awareness Training - EXTRA DATE ADDED</w:t>
            </w:r>
          </w:p>
          <w:p w14:paraId="0B53123B" w14:textId="6CEC7252" w:rsidR="00481B33" w:rsidRDefault="00481B33" w:rsidP="00481B33">
            <w:pPr>
              <w:rPr>
                <w:rFonts w:ascii="Arial" w:hAnsi="Arial" w:cs="Arial"/>
                <w:sz w:val="20"/>
                <w:szCs w:val="20"/>
                <w:lang w:eastAsia="en-US"/>
              </w:rPr>
            </w:pPr>
            <w:r>
              <w:rPr>
                <w:rFonts w:ascii="Arial" w:hAnsi="Arial" w:cs="Arial"/>
                <w:sz w:val="20"/>
                <w:szCs w:val="20"/>
                <w:lang w:eastAsia="en-US"/>
              </w:rPr>
              <w:t>Email dated 1</w:t>
            </w:r>
            <w:r w:rsidRPr="00481B33">
              <w:rPr>
                <w:rFonts w:ascii="Arial" w:hAnsi="Arial" w:cs="Arial"/>
                <w:sz w:val="20"/>
                <w:szCs w:val="20"/>
                <w:vertAlign w:val="superscript"/>
                <w:lang w:eastAsia="en-US"/>
              </w:rPr>
              <w:t>st</w:t>
            </w:r>
            <w:r>
              <w:rPr>
                <w:rFonts w:ascii="Arial" w:hAnsi="Arial" w:cs="Arial"/>
                <w:sz w:val="20"/>
                <w:szCs w:val="20"/>
                <w:lang w:eastAsia="en-US"/>
              </w:rPr>
              <w:t xml:space="preserve"> June 2018, from Anna Beams, SSALC</w:t>
            </w:r>
          </w:p>
          <w:p w14:paraId="4C3AC430" w14:textId="77777777" w:rsidR="00481B33" w:rsidRDefault="00481B33" w:rsidP="00481B33">
            <w:pPr>
              <w:rPr>
                <w:rFonts w:ascii="Arial" w:hAnsi="Arial" w:cs="Arial"/>
                <w:sz w:val="20"/>
                <w:szCs w:val="20"/>
                <w:lang w:eastAsia="en-US"/>
              </w:rPr>
            </w:pPr>
          </w:p>
          <w:p w14:paraId="121A8ECF" w14:textId="600F7650" w:rsidR="00481B33" w:rsidRPr="00481B33" w:rsidRDefault="00481B33" w:rsidP="00481B33">
            <w:pPr>
              <w:rPr>
                <w:rFonts w:ascii="Arial" w:hAnsi="Arial" w:cs="Arial"/>
                <w:sz w:val="20"/>
                <w:szCs w:val="20"/>
                <w:lang w:eastAsia="en-US"/>
              </w:rPr>
            </w:pPr>
            <w:r w:rsidRPr="00481B33">
              <w:rPr>
                <w:rFonts w:ascii="Arial" w:hAnsi="Arial" w:cs="Arial"/>
                <w:sz w:val="20"/>
                <w:szCs w:val="20"/>
                <w:lang w:eastAsia="en-US"/>
              </w:rPr>
              <w:t xml:space="preserve">Due to demand an extra date has been added to the Councillors Briefing &amp; Awareness Training Programme. This training is designed to give councillors of all levels of experience training and guidance on procedural and legal matters, delivered by Anne </w:t>
            </w:r>
            <w:proofErr w:type="spellStart"/>
            <w:r w:rsidRPr="00481B33">
              <w:rPr>
                <w:rFonts w:ascii="Arial" w:hAnsi="Arial" w:cs="Arial"/>
                <w:sz w:val="20"/>
                <w:szCs w:val="20"/>
                <w:lang w:eastAsia="en-US"/>
              </w:rPr>
              <w:t>Bott</w:t>
            </w:r>
            <w:proofErr w:type="spellEnd"/>
            <w:r w:rsidRPr="00481B33">
              <w:rPr>
                <w:rFonts w:ascii="Arial" w:hAnsi="Arial" w:cs="Arial"/>
                <w:sz w:val="20"/>
                <w:szCs w:val="20"/>
                <w:lang w:eastAsia="en-US"/>
              </w:rPr>
              <w:t>, Assistant CEO of SSALC who is very experienced and knowledgeable in her field.</w:t>
            </w:r>
          </w:p>
          <w:p w14:paraId="1FE55978" w14:textId="77777777" w:rsidR="00481B33" w:rsidRPr="00481B33" w:rsidRDefault="00481B33" w:rsidP="00481B33">
            <w:pPr>
              <w:rPr>
                <w:rFonts w:ascii="Arial" w:hAnsi="Arial" w:cs="Arial"/>
                <w:sz w:val="20"/>
                <w:szCs w:val="20"/>
                <w:lang w:eastAsia="en-US"/>
              </w:rPr>
            </w:pPr>
            <w:r w:rsidRPr="00481B33">
              <w:rPr>
                <w:rFonts w:ascii="Arial" w:hAnsi="Arial" w:cs="Arial"/>
                <w:sz w:val="20"/>
                <w:szCs w:val="20"/>
                <w:lang w:eastAsia="en-US"/>
              </w:rPr>
              <w:t> </w:t>
            </w:r>
          </w:p>
          <w:p w14:paraId="3CA601E6" w14:textId="77777777" w:rsidR="00481B33" w:rsidRPr="00481B33" w:rsidRDefault="00481B33" w:rsidP="00481B33">
            <w:pPr>
              <w:rPr>
                <w:rFonts w:ascii="Arial" w:hAnsi="Arial" w:cs="Arial"/>
                <w:sz w:val="20"/>
                <w:szCs w:val="20"/>
                <w:lang w:eastAsia="en-US"/>
              </w:rPr>
            </w:pPr>
            <w:r w:rsidRPr="00481B33">
              <w:rPr>
                <w:rFonts w:ascii="Arial" w:hAnsi="Arial" w:cs="Arial"/>
                <w:b/>
                <w:bCs/>
                <w:sz w:val="20"/>
                <w:szCs w:val="20"/>
                <w:u w:val="single"/>
                <w:lang w:eastAsia="en-US"/>
              </w:rPr>
              <w:t>Tuesday 10</w:t>
            </w:r>
            <w:r w:rsidRPr="00481B33">
              <w:rPr>
                <w:rFonts w:ascii="Arial" w:hAnsi="Arial" w:cs="Arial"/>
                <w:b/>
                <w:bCs/>
                <w:sz w:val="20"/>
                <w:szCs w:val="20"/>
                <w:u w:val="single"/>
                <w:vertAlign w:val="superscript"/>
                <w:lang w:eastAsia="en-US"/>
              </w:rPr>
              <w:t>th</w:t>
            </w:r>
            <w:r w:rsidRPr="00481B33">
              <w:rPr>
                <w:rFonts w:ascii="Arial" w:hAnsi="Arial" w:cs="Arial"/>
                <w:b/>
                <w:bCs/>
                <w:sz w:val="20"/>
                <w:szCs w:val="20"/>
                <w:u w:val="single"/>
                <w:lang w:eastAsia="en-US"/>
              </w:rPr>
              <w:t xml:space="preserve"> July 2018 – 1800 to 2100</w:t>
            </w:r>
          </w:p>
          <w:p w14:paraId="47A39BF6" w14:textId="77777777" w:rsidR="00481B33" w:rsidRPr="00481B33" w:rsidRDefault="00481B33" w:rsidP="00481B33">
            <w:pPr>
              <w:rPr>
                <w:rFonts w:ascii="Arial" w:hAnsi="Arial" w:cs="Arial"/>
                <w:sz w:val="20"/>
                <w:szCs w:val="20"/>
                <w:lang w:eastAsia="en-US"/>
              </w:rPr>
            </w:pPr>
            <w:r w:rsidRPr="00481B33">
              <w:rPr>
                <w:rFonts w:ascii="Arial" w:hAnsi="Arial" w:cs="Arial"/>
                <w:b/>
                <w:bCs/>
                <w:sz w:val="20"/>
                <w:szCs w:val="20"/>
                <w:lang w:eastAsia="en-US"/>
              </w:rPr>
              <w:t> </w:t>
            </w:r>
          </w:p>
          <w:p w14:paraId="6AA30A2D" w14:textId="77777777" w:rsidR="00481B33" w:rsidRPr="00481B33" w:rsidRDefault="00481B33" w:rsidP="00481B33">
            <w:pPr>
              <w:rPr>
                <w:rFonts w:ascii="Arial" w:hAnsi="Arial" w:cs="Arial"/>
                <w:sz w:val="20"/>
                <w:szCs w:val="20"/>
                <w:lang w:eastAsia="en-US"/>
              </w:rPr>
            </w:pPr>
            <w:r w:rsidRPr="00481B33">
              <w:rPr>
                <w:rFonts w:ascii="Arial" w:hAnsi="Arial" w:cs="Arial"/>
                <w:sz w:val="20"/>
                <w:szCs w:val="20"/>
                <w:lang w:eastAsia="en-US"/>
              </w:rPr>
              <w:t xml:space="preserve">The Chichester Park Hotel, </w:t>
            </w:r>
            <w:proofErr w:type="spellStart"/>
            <w:r w:rsidRPr="00481B33">
              <w:rPr>
                <w:rFonts w:ascii="Arial" w:hAnsi="Arial" w:cs="Arial"/>
                <w:sz w:val="20"/>
                <w:szCs w:val="20"/>
                <w:lang w:eastAsia="en-US"/>
              </w:rPr>
              <w:t>Madgwick</w:t>
            </w:r>
            <w:proofErr w:type="spellEnd"/>
            <w:r w:rsidRPr="00481B33">
              <w:rPr>
                <w:rFonts w:ascii="Arial" w:hAnsi="Arial" w:cs="Arial"/>
                <w:sz w:val="20"/>
                <w:szCs w:val="20"/>
                <w:lang w:eastAsia="en-US"/>
              </w:rPr>
              <w:t xml:space="preserve"> Lane, </w:t>
            </w:r>
            <w:proofErr w:type="spellStart"/>
            <w:r w:rsidRPr="00481B33">
              <w:rPr>
                <w:rFonts w:ascii="Arial" w:hAnsi="Arial" w:cs="Arial"/>
                <w:sz w:val="20"/>
                <w:szCs w:val="20"/>
                <w:lang w:eastAsia="en-US"/>
              </w:rPr>
              <w:t>Westhampnett</w:t>
            </w:r>
            <w:proofErr w:type="spellEnd"/>
            <w:r w:rsidRPr="00481B33">
              <w:rPr>
                <w:rFonts w:ascii="Arial" w:hAnsi="Arial" w:cs="Arial"/>
                <w:sz w:val="20"/>
                <w:szCs w:val="20"/>
                <w:lang w:eastAsia="en-US"/>
              </w:rPr>
              <w:t xml:space="preserve"> Road, Chichester PO19 7QL</w:t>
            </w:r>
          </w:p>
          <w:p w14:paraId="0BCA4A13" w14:textId="77777777" w:rsidR="00481B33" w:rsidRPr="00481B33" w:rsidRDefault="00481B33" w:rsidP="00481B33">
            <w:pPr>
              <w:rPr>
                <w:rFonts w:ascii="Arial" w:hAnsi="Arial" w:cs="Arial"/>
                <w:sz w:val="20"/>
                <w:szCs w:val="20"/>
                <w:lang w:eastAsia="en-US"/>
              </w:rPr>
            </w:pPr>
            <w:r w:rsidRPr="00481B33">
              <w:rPr>
                <w:rFonts w:ascii="Arial" w:hAnsi="Arial" w:cs="Arial"/>
                <w:sz w:val="20"/>
                <w:szCs w:val="20"/>
                <w:lang w:eastAsia="en-US"/>
              </w:rPr>
              <w:t> </w:t>
            </w:r>
          </w:p>
          <w:p w14:paraId="6A8879B1" w14:textId="56BA7805" w:rsidR="00481B33" w:rsidRDefault="00481B33" w:rsidP="00481B33">
            <w:pPr>
              <w:rPr>
                <w:rFonts w:ascii="Calibri" w:hAnsi="Calibri" w:cs="Calibri"/>
                <w:lang w:eastAsia="en-US"/>
              </w:rPr>
            </w:pPr>
            <w:r w:rsidRPr="00481B33">
              <w:rPr>
                <w:rFonts w:ascii="Arial" w:hAnsi="Arial" w:cs="Arial"/>
                <w:sz w:val="20"/>
                <w:szCs w:val="20"/>
                <w:lang w:eastAsia="en-US"/>
              </w:rPr>
              <w:t xml:space="preserve">The cost of the training is £60 + VAT per person and bookings can be made on our website here: </w:t>
            </w:r>
            <w:hyperlink r:id="rId12" w:history="1">
              <w:r w:rsidRPr="00481B33">
                <w:rPr>
                  <w:rStyle w:val="Hyperlink"/>
                  <w:rFonts w:ascii="Arial" w:hAnsi="Arial" w:cs="Arial"/>
                  <w:sz w:val="20"/>
                  <w:szCs w:val="20"/>
                  <w:lang w:eastAsia="en-US"/>
                </w:rPr>
                <w:t>Councillors Training</w:t>
              </w:r>
            </w:hyperlink>
            <w:r w:rsidRPr="00481B33">
              <w:rPr>
                <w:rFonts w:ascii="Arial" w:hAnsi="Arial" w:cs="Arial"/>
                <w:sz w:val="20"/>
                <w:szCs w:val="20"/>
                <w:lang w:eastAsia="en-US"/>
              </w:rPr>
              <w:t xml:space="preserve"> – alternative dates and venues can also be found by following this link</w:t>
            </w:r>
            <w:r>
              <w:rPr>
                <w:rFonts w:ascii="Calibri" w:hAnsi="Calibri" w:cs="Calibri"/>
                <w:lang w:eastAsia="en-US"/>
              </w:rPr>
              <w:t>.</w:t>
            </w:r>
          </w:p>
          <w:p w14:paraId="4A9B49DB" w14:textId="426D41EE" w:rsidR="00481B33" w:rsidRDefault="00481B33" w:rsidP="00481B33">
            <w:pPr>
              <w:rPr>
                <w:rFonts w:ascii="Calibri" w:hAnsi="Calibri" w:cs="Calibri"/>
                <w:lang w:eastAsia="en-US"/>
              </w:rPr>
            </w:pPr>
          </w:p>
          <w:p w14:paraId="2CAB62AA" w14:textId="7805AACB" w:rsidR="00DE7E30" w:rsidRPr="00481B33" w:rsidRDefault="00481B33" w:rsidP="00481B33">
            <w:pPr>
              <w:rPr>
                <w:rFonts w:ascii="Arial" w:hAnsi="Arial" w:cs="Arial"/>
                <w:b/>
                <w:sz w:val="20"/>
                <w:szCs w:val="20"/>
              </w:rPr>
            </w:pPr>
            <w:r w:rsidRPr="00481B33">
              <w:rPr>
                <w:rFonts w:ascii="Arial" w:hAnsi="Arial" w:cs="Arial"/>
                <w:b/>
                <w:sz w:val="20"/>
                <w:szCs w:val="20"/>
                <w:lang w:eastAsia="en-US"/>
              </w:rPr>
              <w:t>Please advise the clerk if you would like to attend the training event.</w:t>
            </w:r>
          </w:p>
        </w:tc>
        <w:tc>
          <w:tcPr>
            <w:tcW w:w="1206" w:type="dxa"/>
            <w:tcBorders>
              <w:top w:val="single" w:sz="4" w:space="0" w:color="auto"/>
              <w:left w:val="single" w:sz="4" w:space="0" w:color="auto"/>
              <w:bottom w:val="single" w:sz="4" w:space="0" w:color="auto"/>
              <w:right w:val="single" w:sz="4" w:space="0" w:color="auto"/>
            </w:tcBorders>
          </w:tcPr>
          <w:p w14:paraId="45F4D1CC" w14:textId="43F4B66B" w:rsidR="0076261B" w:rsidRDefault="00481B33" w:rsidP="00DE7E30">
            <w:pPr>
              <w:rPr>
                <w:rFonts w:ascii="Arial" w:hAnsi="Arial" w:cs="Arial"/>
                <w:sz w:val="20"/>
                <w:szCs w:val="20"/>
              </w:rPr>
            </w:pPr>
            <w:r>
              <w:rPr>
                <w:rFonts w:ascii="Arial" w:hAnsi="Arial" w:cs="Arial"/>
                <w:sz w:val="20"/>
                <w:szCs w:val="20"/>
              </w:rPr>
              <w:t>For information</w:t>
            </w:r>
          </w:p>
        </w:tc>
      </w:tr>
    </w:tbl>
    <w:p w14:paraId="7BEF1584" w14:textId="77777777" w:rsidR="00886779" w:rsidRDefault="00886779" w:rsidP="00B72501">
      <w:pPr>
        <w:pStyle w:val="BodyText"/>
        <w:tabs>
          <w:tab w:val="left" w:pos="540"/>
        </w:tabs>
        <w:spacing w:after="0"/>
        <w:jc w:val="both"/>
        <w:rPr>
          <w:rFonts w:ascii="Arial" w:hAnsi="Arial" w:cs="Arial"/>
          <w:b/>
          <w:bCs/>
          <w:sz w:val="20"/>
          <w:szCs w:val="20"/>
        </w:rPr>
      </w:pPr>
    </w:p>
    <w:p w14:paraId="47182C5D" w14:textId="17C1ABF8" w:rsidR="00B72501" w:rsidRDefault="00B72501" w:rsidP="00B72501">
      <w:pPr>
        <w:pStyle w:val="BodyText"/>
        <w:tabs>
          <w:tab w:val="left" w:pos="540"/>
        </w:tabs>
        <w:spacing w:after="0"/>
        <w:jc w:val="both"/>
        <w:rPr>
          <w:rFonts w:ascii="Arial" w:hAnsi="Arial" w:cs="Arial"/>
          <w:b/>
          <w:bCs/>
          <w:sz w:val="20"/>
          <w:szCs w:val="20"/>
        </w:rPr>
      </w:pPr>
      <w:r>
        <w:rPr>
          <w:rFonts w:ascii="Arial" w:hAnsi="Arial" w:cs="Arial"/>
          <w:b/>
          <w:bCs/>
          <w:sz w:val="20"/>
          <w:szCs w:val="20"/>
        </w:rPr>
        <w:t xml:space="preserve">Sarah Hall, </w:t>
      </w:r>
    </w:p>
    <w:p w14:paraId="6BA5C97E" w14:textId="16B2B55C" w:rsidR="003B24A4" w:rsidRDefault="00B72501" w:rsidP="002448B9">
      <w:pPr>
        <w:pStyle w:val="BodyText"/>
        <w:tabs>
          <w:tab w:val="left" w:pos="540"/>
        </w:tabs>
        <w:spacing w:after="0"/>
        <w:jc w:val="both"/>
      </w:pPr>
      <w:r>
        <w:rPr>
          <w:rFonts w:ascii="Arial" w:hAnsi="Arial" w:cs="Arial"/>
          <w:sz w:val="20"/>
        </w:rPr>
        <w:t>Clerk to the Parish Council</w:t>
      </w:r>
    </w:p>
    <w:p w14:paraId="6A3A929D" w14:textId="3C876D75" w:rsidR="00B72501" w:rsidRDefault="003B24A4">
      <w:r>
        <w:rPr>
          <w:noProof/>
        </w:rPr>
        <mc:AlternateContent>
          <mc:Choice Requires="wps">
            <w:drawing>
              <wp:anchor distT="0" distB="0" distL="114300" distR="114300" simplePos="0" relativeHeight="251658240" behindDoc="0" locked="0" layoutInCell="1" allowOverlap="1" wp14:anchorId="6880D677" wp14:editId="0E71583F">
                <wp:simplePos x="0" y="0"/>
                <wp:positionH relativeFrom="column">
                  <wp:posOffset>4274820</wp:posOffset>
                </wp:positionH>
                <wp:positionV relativeFrom="paragraph">
                  <wp:posOffset>4193539</wp:posOffset>
                </wp:positionV>
                <wp:extent cx="2259330" cy="45719"/>
                <wp:effectExtent l="0" t="19050" r="0" b="12065"/>
                <wp:wrapNone/>
                <wp:docPr id="6" name="Text Box 6"/>
                <wp:cNvGraphicFramePr/>
                <a:graphic xmlns:a="http://schemas.openxmlformats.org/drawingml/2006/main">
                  <a:graphicData uri="http://schemas.microsoft.com/office/word/2010/wordprocessingShape">
                    <wps:wsp>
                      <wps:cNvSpPr txBox="1"/>
                      <wps:spPr>
                        <a:xfrm flipV="1">
                          <a:off x="0" y="0"/>
                          <a:ext cx="2259330" cy="457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B08E57" w14:textId="77777777" w:rsidR="00B72501" w:rsidRDefault="00B72501" w:rsidP="00B72501">
                            <w:pPr>
                              <w:ind w:right="312"/>
                              <w:jc w:val="center"/>
                            </w:pPr>
                          </w:p>
                          <w:p w14:paraId="5D5163CA" w14:textId="77777777" w:rsidR="00B72501" w:rsidRDefault="00B72501" w:rsidP="00B72501">
                            <w:pPr>
                              <w:ind w:right="312"/>
                              <w:jc w:val="center"/>
                            </w:pPr>
                          </w:p>
                          <w:p w14:paraId="166E2177" w14:textId="77777777" w:rsidR="00B72501" w:rsidRDefault="00B72501" w:rsidP="00B72501">
                            <w:pPr>
                              <w:ind w:right="312"/>
                              <w:jc w:val="center"/>
                              <w:rPr>
                                <w:rStyle w:val="Hyperlink"/>
                              </w:rPr>
                            </w:pPr>
                          </w:p>
                          <w:p w14:paraId="1A0686FC" w14:textId="77777777" w:rsidR="00B72501" w:rsidRDefault="00B72501" w:rsidP="00B72501">
                            <w:pPr>
                              <w:rPr>
                                <w:rStyle w:val="Hyperlin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0D677" id="_x0000_t202" coordsize="21600,21600" o:spt="202" path="m,l,21600r21600,l21600,xe">
                <v:stroke joinstyle="miter"/>
                <v:path gradientshapeok="t" o:connecttype="rect"/>
              </v:shapetype>
              <v:shape id="Text Box 6" o:spid="_x0000_s1026" type="#_x0000_t202" style="position:absolute;margin-left:336.6pt;margin-top:330.2pt;width:177.9pt;height:3.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fyBgQIAAGsFAAAOAAAAZHJzL2Uyb0RvYy54bWysVE1vGyEQvVfqf0Dc67WdOG2srCPXkatK&#10;URI1bnPGLMSowFDA3nV+fQd217HcXlL1goaZxzAfb+bqujGa7IQPCmxJR4MhJcJyqJR9Lun31fLD&#10;J0pCZLZiGqwo6V4Eej17/+6qdlMxhg3oSniCTmyY1q6kmxjdtCgC3wjDwgCcsGiU4A2LePXPReVZ&#10;jd6NLsbD4UVRg6+cBy5CQO1Na6Sz7F9KweO9lEFEokuKscV8+nyu01nMrtj02TO3UbwLg/1DFIYp&#10;i58eXN2wyMjWqz9cGcU9BJBxwMEUIKXiIueA2YyGJ9k8bpgTORcsTnCHMoX/55bf7R48UVVJLyix&#10;zGCLVqKJ5DM05CJVp3ZhiqBHh7DYoBq73OsDKlPSjfSGSK3cj2RMGkyMIBIrvj9UObnlqByPJ5dn&#10;Z2jiaDuffBxdJn9F6yY9dj7ELwIMSUJJPTYxO2W72xBbaA9JcAtLpXVupLakxkzOJsP84GBB59om&#10;rMiU6Nyk1NoUshT3WiSMtt+ExJLk+JMik1EstCc7hjRinAsbcxGyX0QnlMQg3vKww79G9ZbHbR79&#10;z2Dj4bFRFnzO/iTs6mcfsmzxWPOjvJMYm3XTtXwN1R477qGdmOD4UmE3blmID8zjiGD/cOzjPR5S&#10;A1YdOomSDfiXv+kTHpmLVkpqHLmShl9b5gUl+qtFTl+Ozs/TjOYLEmOMF39sWR9b7NYsANsxwgXj&#10;eBYTPupelB7ME26HefoVTcxy/LuksRcXsV0EuF24mM8zCKfSsXhrHx3vuZy4tmqemHcdISMy+Q76&#10;4WTTE1622NRXC/NtBKkyaVOB26p2hceJzrTvtk9aGcf3jHrdkbPfAAAA//8DAFBLAwQUAAYACAAA&#10;ACEAqGodTN8AAAAMAQAADwAAAGRycy9kb3ducmV2LnhtbEyPwU7DMBBE70j8g7VI3KhNKCkNcSqo&#10;1IoLBxI+wI3dOCJeR7Hbmr9nc6K33Z3R7Jtyk9zAzmYKvUcJjwsBzGDrdY+dhO9m9/ACLESFWg0e&#10;jYRfE2BT3d6UqtD+gl/mXMeOUQiGQkmwMY4F56G1xqmw8KNB0o5+cirSOnVcT+pC4W7gmRA5d6pH&#10;+mDVaLbWtD/1yUnIUvucPj8s3/qwb95r3O+WjZPy/i69vQKLJsV/M8z4hA4VMR38CXVgg4R89ZSR&#10;lYZcLIHNDpGtqd5hPq1y4FXJr0tUfwAAAP//AwBQSwECLQAUAAYACAAAACEAtoM4kv4AAADhAQAA&#10;EwAAAAAAAAAAAAAAAAAAAAAAW0NvbnRlbnRfVHlwZXNdLnhtbFBLAQItABQABgAIAAAAIQA4/SH/&#10;1gAAAJQBAAALAAAAAAAAAAAAAAAAAC8BAABfcmVscy8ucmVsc1BLAQItABQABgAIAAAAIQDT9fyB&#10;gQIAAGsFAAAOAAAAAAAAAAAAAAAAAC4CAABkcnMvZTJvRG9jLnhtbFBLAQItABQABgAIAAAAIQCo&#10;ah1M3wAAAAwBAAAPAAAAAAAAAAAAAAAAANsEAABkcnMvZG93bnJldi54bWxQSwUGAAAAAAQABADz&#10;AAAA5wUAAAAA&#10;" filled="f" stroked="f" strokeweight=".5pt">
                <v:textbox>
                  <w:txbxContent>
                    <w:p w14:paraId="31B08E57" w14:textId="77777777" w:rsidR="00B72501" w:rsidRDefault="00B72501" w:rsidP="00B72501">
                      <w:pPr>
                        <w:ind w:right="312"/>
                        <w:jc w:val="center"/>
                      </w:pPr>
                    </w:p>
                    <w:p w14:paraId="5D5163CA" w14:textId="77777777" w:rsidR="00B72501" w:rsidRDefault="00B72501" w:rsidP="00B72501">
                      <w:pPr>
                        <w:ind w:right="312"/>
                        <w:jc w:val="center"/>
                      </w:pPr>
                    </w:p>
                    <w:p w14:paraId="166E2177" w14:textId="77777777" w:rsidR="00B72501" w:rsidRDefault="00B72501" w:rsidP="00B72501">
                      <w:pPr>
                        <w:ind w:right="312"/>
                        <w:jc w:val="center"/>
                        <w:rPr>
                          <w:rStyle w:val="Hyperlink"/>
                        </w:rPr>
                      </w:pPr>
                    </w:p>
                    <w:p w14:paraId="1A0686FC" w14:textId="77777777" w:rsidR="00B72501" w:rsidRDefault="00B72501" w:rsidP="00B72501">
                      <w:pPr>
                        <w:rPr>
                          <w:rStyle w:val="Hyperlink"/>
                        </w:rPr>
                      </w:pPr>
                    </w:p>
                  </w:txbxContent>
                </v:textbox>
              </v:shape>
            </w:pict>
          </mc:Fallback>
        </mc:AlternateContent>
      </w:r>
    </w:p>
    <w:sectPr w:rsidR="00B725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CC"/>
    <w:family w:val="swiss"/>
    <w:pitch w:val="variable"/>
    <w:sig w:usb0="E0000EFF" w:usb1="00007843" w:usb2="00000001" w:usb3="00000000" w:csb0="000001B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D492D"/>
    <w:multiLevelType w:val="hybridMultilevel"/>
    <w:tmpl w:val="3AB80AB6"/>
    <w:lvl w:ilvl="0" w:tplc="5B3C8E08">
      <w:start w:val="2"/>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F6525C"/>
    <w:multiLevelType w:val="hybridMultilevel"/>
    <w:tmpl w:val="C5B8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3B2B6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393473"/>
    <w:multiLevelType w:val="hybridMultilevel"/>
    <w:tmpl w:val="A8E83F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71A3DBF"/>
    <w:multiLevelType w:val="hybridMultilevel"/>
    <w:tmpl w:val="5F1AD26A"/>
    <w:lvl w:ilvl="0" w:tplc="933E5C0A">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D060B66"/>
    <w:multiLevelType w:val="hybridMultilevel"/>
    <w:tmpl w:val="D59E9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D128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E22113"/>
    <w:multiLevelType w:val="hybridMultilevel"/>
    <w:tmpl w:val="5420B0C0"/>
    <w:lvl w:ilvl="0" w:tplc="E084CB1A">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F265090"/>
    <w:multiLevelType w:val="hybridMultilevel"/>
    <w:tmpl w:val="E2EC2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04A0837"/>
    <w:multiLevelType w:val="multilevel"/>
    <w:tmpl w:val="CA863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6B20EA"/>
    <w:multiLevelType w:val="hybridMultilevel"/>
    <w:tmpl w:val="AC166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7C337C2"/>
    <w:multiLevelType w:val="hybridMultilevel"/>
    <w:tmpl w:val="A0069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8616997"/>
    <w:multiLevelType w:val="hybridMultilevel"/>
    <w:tmpl w:val="76948C54"/>
    <w:lvl w:ilvl="0" w:tplc="1786C4F8">
      <w:start w:val="1"/>
      <w:numFmt w:val="bullet"/>
      <w:lvlText w:val=""/>
      <w:lvlJc w:val="left"/>
      <w:pPr>
        <w:ind w:left="1450" w:hanging="360"/>
      </w:pPr>
      <w:rPr>
        <w:rFonts w:ascii="Symbol" w:hAnsi="Symbol" w:hint="default"/>
        <w:color w:val="000000"/>
      </w:rPr>
    </w:lvl>
    <w:lvl w:ilvl="1" w:tplc="08090003">
      <w:start w:val="1"/>
      <w:numFmt w:val="bullet"/>
      <w:lvlText w:val="o"/>
      <w:lvlJc w:val="left"/>
      <w:pPr>
        <w:ind w:left="2170" w:hanging="360"/>
      </w:pPr>
      <w:rPr>
        <w:rFonts w:ascii="Courier New" w:hAnsi="Courier New" w:cs="Courier New" w:hint="default"/>
      </w:rPr>
    </w:lvl>
    <w:lvl w:ilvl="2" w:tplc="08090005">
      <w:start w:val="1"/>
      <w:numFmt w:val="bullet"/>
      <w:lvlText w:val=""/>
      <w:lvlJc w:val="left"/>
      <w:pPr>
        <w:ind w:left="2890" w:hanging="360"/>
      </w:pPr>
      <w:rPr>
        <w:rFonts w:ascii="Wingdings" w:hAnsi="Wingdings" w:hint="default"/>
      </w:rPr>
    </w:lvl>
    <w:lvl w:ilvl="3" w:tplc="08090001">
      <w:start w:val="1"/>
      <w:numFmt w:val="bullet"/>
      <w:lvlText w:val=""/>
      <w:lvlJc w:val="left"/>
      <w:pPr>
        <w:ind w:left="3610" w:hanging="360"/>
      </w:pPr>
      <w:rPr>
        <w:rFonts w:ascii="Symbol" w:hAnsi="Symbol" w:hint="default"/>
      </w:rPr>
    </w:lvl>
    <w:lvl w:ilvl="4" w:tplc="08090003">
      <w:start w:val="1"/>
      <w:numFmt w:val="bullet"/>
      <w:lvlText w:val="o"/>
      <w:lvlJc w:val="left"/>
      <w:pPr>
        <w:ind w:left="4330" w:hanging="360"/>
      </w:pPr>
      <w:rPr>
        <w:rFonts w:ascii="Courier New" w:hAnsi="Courier New" w:cs="Courier New" w:hint="default"/>
      </w:rPr>
    </w:lvl>
    <w:lvl w:ilvl="5" w:tplc="08090005">
      <w:start w:val="1"/>
      <w:numFmt w:val="bullet"/>
      <w:lvlText w:val=""/>
      <w:lvlJc w:val="left"/>
      <w:pPr>
        <w:ind w:left="5050" w:hanging="360"/>
      </w:pPr>
      <w:rPr>
        <w:rFonts w:ascii="Wingdings" w:hAnsi="Wingdings" w:hint="default"/>
      </w:rPr>
    </w:lvl>
    <w:lvl w:ilvl="6" w:tplc="08090001">
      <w:start w:val="1"/>
      <w:numFmt w:val="bullet"/>
      <w:lvlText w:val=""/>
      <w:lvlJc w:val="left"/>
      <w:pPr>
        <w:ind w:left="5770" w:hanging="360"/>
      </w:pPr>
      <w:rPr>
        <w:rFonts w:ascii="Symbol" w:hAnsi="Symbol" w:hint="default"/>
      </w:rPr>
    </w:lvl>
    <w:lvl w:ilvl="7" w:tplc="08090003">
      <w:start w:val="1"/>
      <w:numFmt w:val="bullet"/>
      <w:lvlText w:val="o"/>
      <w:lvlJc w:val="left"/>
      <w:pPr>
        <w:ind w:left="6490" w:hanging="360"/>
      </w:pPr>
      <w:rPr>
        <w:rFonts w:ascii="Courier New" w:hAnsi="Courier New" w:cs="Courier New" w:hint="default"/>
      </w:rPr>
    </w:lvl>
    <w:lvl w:ilvl="8" w:tplc="08090005">
      <w:start w:val="1"/>
      <w:numFmt w:val="bullet"/>
      <w:lvlText w:val=""/>
      <w:lvlJc w:val="left"/>
      <w:pPr>
        <w:ind w:left="7210" w:hanging="360"/>
      </w:pPr>
      <w:rPr>
        <w:rFonts w:ascii="Wingdings" w:hAnsi="Wingdings" w:hint="default"/>
      </w:rPr>
    </w:lvl>
  </w:abstractNum>
  <w:abstractNum w:abstractNumId="13" w15:restartNumberingAfterBreak="0">
    <w:nsid w:val="4962772A"/>
    <w:multiLevelType w:val="hybridMultilevel"/>
    <w:tmpl w:val="B4ACA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A590717"/>
    <w:multiLevelType w:val="hybridMultilevel"/>
    <w:tmpl w:val="66B6A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B1C345B"/>
    <w:multiLevelType w:val="hybridMultilevel"/>
    <w:tmpl w:val="49387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C1D4C5A"/>
    <w:multiLevelType w:val="hybridMultilevel"/>
    <w:tmpl w:val="BAAE2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C922564"/>
    <w:multiLevelType w:val="multilevel"/>
    <w:tmpl w:val="5F465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9373BE"/>
    <w:multiLevelType w:val="hybridMultilevel"/>
    <w:tmpl w:val="25BE7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5890764"/>
    <w:multiLevelType w:val="hybridMultilevel"/>
    <w:tmpl w:val="6ABE9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26D1B0F"/>
    <w:multiLevelType w:val="multilevel"/>
    <w:tmpl w:val="933CC9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77901FC2"/>
    <w:multiLevelType w:val="hybridMultilevel"/>
    <w:tmpl w:val="29F02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8D37A99"/>
    <w:multiLevelType w:val="hybridMultilevel"/>
    <w:tmpl w:val="46E8ACCC"/>
    <w:lvl w:ilvl="0" w:tplc="0409000F">
      <w:start w:val="1"/>
      <w:numFmt w:val="decimal"/>
      <w:lvlText w:val="%1."/>
      <w:lvlJc w:val="left"/>
      <w:pPr>
        <w:ind w:left="720" w:hanging="360"/>
      </w:pPr>
    </w:lvl>
    <w:lvl w:ilvl="1" w:tplc="04090019">
      <w:start w:val="1"/>
      <w:numFmt w:val="lowerLetter"/>
      <w:lvlText w:val="%2."/>
      <w:lvlJc w:val="left"/>
      <w:pPr>
        <w:ind w:left="3053"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0"/>
  </w:num>
  <w:num w:numId="4">
    <w:abstractNumId w:val="18"/>
  </w:num>
  <w:num w:numId="5">
    <w:abstractNumId w:val="16"/>
  </w:num>
  <w:num w:numId="6">
    <w:abstractNumId w:val="6"/>
  </w:num>
  <w:num w:numId="7">
    <w:abstractNumId w:val="2"/>
  </w:num>
  <w:num w:numId="8">
    <w:abstractNumId w:val="1"/>
  </w:num>
  <w:num w:numId="9">
    <w:abstractNumId w:val="17"/>
  </w:num>
  <w:num w:numId="10">
    <w:abstractNumId w:val="11"/>
  </w:num>
  <w:num w:numId="11">
    <w:abstractNumId w:val="12"/>
  </w:num>
  <w:num w:numId="12">
    <w:abstractNumId w:val="9"/>
  </w:num>
  <w:num w:numId="13">
    <w:abstractNumId w:val="5"/>
  </w:num>
  <w:num w:numId="14">
    <w:abstractNumId w:val="21"/>
  </w:num>
  <w:num w:numId="15">
    <w:abstractNumId w:val="3"/>
  </w:num>
  <w:num w:numId="16">
    <w:abstractNumId w:val="7"/>
  </w:num>
  <w:num w:numId="17">
    <w:abstractNumId w:val="0"/>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4"/>
  </w:num>
  <w:num w:numId="21">
    <w:abstractNumId w:val="8"/>
  </w:num>
  <w:num w:numId="22">
    <w:abstractNumId w:val="1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501"/>
    <w:rsid w:val="00041271"/>
    <w:rsid w:val="00060ED6"/>
    <w:rsid w:val="000914F4"/>
    <w:rsid w:val="000B3A0F"/>
    <w:rsid w:val="000C1F8A"/>
    <w:rsid w:val="000D445D"/>
    <w:rsid w:val="000E0358"/>
    <w:rsid w:val="000F3805"/>
    <w:rsid w:val="0013050E"/>
    <w:rsid w:val="001335BB"/>
    <w:rsid w:val="00172AF9"/>
    <w:rsid w:val="00194AAD"/>
    <w:rsid w:val="001A4DC3"/>
    <w:rsid w:val="001B497F"/>
    <w:rsid w:val="001C1E51"/>
    <w:rsid w:val="002448B9"/>
    <w:rsid w:val="003625AC"/>
    <w:rsid w:val="0039384C"/>
    <w:rsid w:val="003A59E3"/>
    <w:rsid w:val="003B24A4"/>
    <w:rsid w:val="003C49C0"/>
    <w:rsid w:val="003F4A36"/>
    <w:rsid w:val="00474093"/>
    <w:rsid w:val="00481B33"/>
    <w:rsid w:val="004B04F5"/>
    <w:rsid w:val="004C5C0B"/>
    <w:rsid w:val="004E70D2"/>
    <w:rsid w:val="0053499D"/>
    <w:rsid w:val="00593E98"/>
    <w:rsid w:val="005B64F9"/>
    <w:rsid w:val="005E4135"/>
    <w:rsid w:val="006272BC"/>
    <w:rsid w:val="00653F55"/>
    <w:rsid w:val="006901D2"/>
    <w:rsid w:val="006B2AD2"/>
    <w:rsid w:val="006B5686"/>
    <w:rsid w:val="006E1379"/>
    <w:rsid w:val="00713A19"/>
    <w:rsid w:val="0076261B"/>
    <w:rsid w:val="007743AF"/>
    <w:rsid w:val="007D52E8"/>
    <w:rsid w:val="007E537C"/>
    <w:rsid w:val="00815910"/>
    <w:rsid w:val="0083271D"/>
    <w:rsid w:val="008541CA"/>
    <w:rsid w:val="0087522A"/>
    <w:rsid w:val="00886779"/>
    <w:rsid w:val="00897833"/>
    <w:rsid w:val="008C3EFA"/>
    <w:rsid w:val="008C455E"/>
    <w:rsid w:val="008F64B0"/>
    <w:rsid w:val="0091666A"/>
    <w:rsid w:val="009928A9"/>
    <w:rsid w:val="009A3A20"/>
    <w:rsid w:val="009C68DA"/>
    <w:rsid w:val="009F1C10"/>
    <w:rsid w:val="00A27A2B"/>
    <w:rsid w:val="00A34A0B"/>
    <w:rsid w:val="00A66DF3"/>
    <w:rsid w:val="00A92FAB"/>
    <w:rsid w:val="00AB6CFC"/>
    <w:rsid w:val="00AF1012"/>
    <w:rsid w:val="00B266A0"/>
    <w:rsid w:val="00B57F43"/>
    <w:rsid w:val="00B62E51"/>
    <w:rsid w:val="00B72501"/>
    <w:rsid w:val="00BB094C"/>
    <w:rsid w:val="00C403DB"/>
    <w:rsid w:val="00C93FC1"/>
    <w:rsid w:val="00CA2918"/>
    <w:rsid w:val="00CC77F0"/>
    <w:rsid w:val="00CE346E"/>
    <w:rsid w:val="00D047B6"/>
    <w:rsid w:val="00D24C82"/>
    <w:rsid w:val="00D418C9"/>
    <w:rsid w:val="00D505A3"/>
    <w:rsid w:val="00D63A15"/>
    <w:rsid w:val="00D66BB3"/>
    <w:rsid w:val="00D93403"/>
    <w:rsid w:val="00D960F0"/>
    <w:rsid w:val="00DC3E4C"/>
    <w:rsid w:val="00DD25EE"/>
    <w:rsid w:val="00DE7E30"/>
    <w:rsid w:val="00E67B49"/>
    <w:rsid w:val="00ED7919"/>
    <w:rsid w:val="00EE3B2F"/>
    <w:rsid w:val="00EE6297"/>
    <w:rsid w:val="00F10FBF"/>
    <w:rsid w:val="00F27C4B"/>
    <w:rsid w:val="00F40975"/>
    <w:rsid w:val="00FB1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F6080"/>
  <w15:chartTrackingRefBased/>
  <w15:docId w15:val="{E385F176-3ACD-45F3-BA85-E30A4081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250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CA2918"/>
    <w:pPr>
      <w:keepNext/>
      <w:spacing w:before="480"/>
      <w:outlineLvl w:val="0"/>
    </w:pPr>
    <w:rPr>
      <w:rFonts w:ascii="Cambria" w:hAnsi="Cambria" w:cs="Calibri"/>
      <w:b/>
      <w:bCs/>
      <w:color w:val="365F91"/>
      <w:kern w:val="36"/>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72501"/>
    <w:rPr>
      <w:strike w:val="0"/>
      <w:dstrike w:val="0"/>
      <w:color w:val="003399"/>
      <w:u w:val="none"/>
      <w:effect w:val="none"/>
    </w:rPr>
  </w:style>
  <w:style w:type="paragraph" w:styleId="NormalWeb">
    <w:name w:val="Normal (Web)"/>
    <w:basedOn w:val="Normal"/>
    <w:uiPriority w:val="99"/>
    <w:unhideWhenUsed/>
    <w:rsid w:val="00B72501"/>
    <w:pPr>
      <w:spacing w:before="100" w:beforeAutospacing="1" w:after="100" w:afterAutospacing="1"/>
    </w:pPr>
  </w:style>
  <w:style w:type="paragraph" w:styleId="BodyText">
    <w:name w:val="Body Text"/>
    <w:basedOn w:val="Normal"/>
    <w:link w:val="BodyTextChar"/>
    <w:uiPriority w:val="99"/>
    <w:unhideWhenUsed/>
    <w:rsid w:val="00B72501"/>
    <w:pPr>
      <w:spacing w:after="120"/>
    </w:pPr>
  </w:style>
  <w:style w:type="character" w:customStyle="1" w:styleId="BodyTextChar">
    <w:name w:val="Body Text Char"/>
    <w:basedOn w:val="DefaultParagraphFont"/>
    <w:link w:val="BodyText"/>
    <w:uiPriority w:val="99"/>
    <w:rsid w:val="00B72501"/>
    <w:rPr>
      <w:rFonts w:ascii="Times New Roman" w:eastAsia="Times New Roman" w:hAnsi="Times New Roman" w:cs="Times New Roman"/>
      <w:sz w:val="24"/>
      <w:szCs w:val="24"/>
      <w:lang w:eastAsia="en-GB"/>
    </w:rPr>
  </w:style>
  <w:style w:type="paragraph" w:styleId="MessageHeader">
    <w:name w:val="Message Header"/>
    <w:basedOn w:val="BodyText"/>
    <w:link w:val="MessageHeaderChar"/>
    <w:uiPriority w:val="99"/>
    <w:semiHidden/>
    <w:unhideWhenUsed/>
    <w:rsid w:val="00B72501"/>
    <w:pPr>
      <w:keepLines/>
      <w:spacing w:line="180" w:lineRule="atLeast"/>
      <w:ind w:left="720" w:hanging="720"/>
    </w:pPr>
    <w:rPr>
      <w:rFonts w:ascii="Arial" w:hAnsi="Arial"/>
      <w:spacing w:val="-5"/>
      <w:sz w:val="20"/>
      <w:szCs w:val="20"/>
    </w:rPr>
  </w:style>
  <w:style w:type="character" w:customStyle="1" w:styleId="MessageHeaderChar">
    <w:name w:val="Message Header Char"/>
    <w:basedOn w:val="DefaultParagraphFont"/>
    <w:link w:val="MessageHeader"/>
    <w:uiPriority w:val="99"/>
    <w:semiHidden/>
    <w:rsid w:val="00B72501"/>
    <w:rPr>
      <w:rFonts w:ascii="Arial" w:eastAsia="Times New Roman" w:hAnsi="Arial" w:cs="Times New Roman"/>
      <w:spacing w:val="-5"/>
      <w:sz w:val="20"/>
      <w:szCs w:val="20"/>
      <w:lang w:eastAsia="en-GB"/>
    </w:rPr>
  </w:style>
  <w:style w:type="paragraph" w:customStyle="1" w:styleId="DocumentLabel">
    <w:name w:val="Document Label"/>
    <w:basedOn w:val="Normal"/>
    <w:next w:val="Normal"/>
    <w:uiPriority w:val="99"/>
    <w:rsid w:val="00B72501"/>
    <w:pPr>
      <w:keepNext/>
      <w:keepLines/>
      <w:spacing w:before="400" w:after="120" w:line="240" w:lineRule="atLeast"/>
      <w:ind w:left="-840"/>
    </w:pPr>
    <w:rPr>
      <w:rFonts w:ascii="Arial Black" w:hAnsi="Arial Black"/>
      <w:spacing w:val="-5"/>
      <w:kern w:val="28"/>
      <w:sz w:val="96"/>
      <w:szCs w:val="20"/>
    </w:rPr>
  </w:style>
  <w:style w:type="paragraph" w:customStyle="1" w:styleId="MessageHeaderLast">
    <w:name w:val="Message Header Last"/>
    <w:basedOn w:val="MessageHeader"/>
    <w:next w:val="BodyText"/>
    <w:uiPriority w:val="99"/>
    <w:rsid w:val="00B72501"/>
    <w:pPr>
      <w:pBdr>
        <w:bottom w:val="single" w:sz="6" w:space="15" w:color="auto"/>
      </w:pBdr>
      <w:spacing w:after="320"/>
    </w:pPr>
  </w:style>
  <w:style w:type="character" w:customStyle="1" w:styleId="MessageHeaderLabel">
    <w:name w:val="Message Header Label"/>
    <w:rsid w:val="00B72501"/>
    <w:rPr>
      <w:rFonts w:ascii="Arial Black" w:hAnsi="Arial Black" w:hint="default"/>
      <w:spacing w:val="-10"/>
      <w:sz w:val="18"/>
    </w:rPr>
  </w:style>
  <w:style w:type="character" w:styleId="UnresolvedMention">
    <w:name w:val="Unresolved Mention"/>
    <w:basedOn w:val="DefaultParagraphFont"/>
    <w:uiPriority w:val="99"/>
    <w:semiHidden/>
    <w:unhideWhenUsed/>
    <w:rsid w:val="00B72501"/>
    <w:rPr>
      <w:color w:val="808080"/>
      <w:shd w:val="clear" w:color="auto" w:fill="E6E6E6"/>
    </w:rPr>
  </w:style>
  <w:style w:type="character" w:customStyle="1" w:styleId="Heading1Char">
    <w:name w:val="Heading 1 Char"/>
    <w:basedOn w:val="DefaultParagraphFont"/>
    <w:link w:val="Heading1"/>
    <w:uiPriority w:val="9"/>
    <w:rsid w:val="00CA2918"/>
    <w:rPr>
      <w:rFonts w:ascii="Cambria" w:eastAsia="Times New Roman" w:hAnsi="Cambria" w:cs="Calibri"/>
      <w:b/>
      <w:bCs/>
      <w:color w:val="365F91"/>
      <w:kern w:val="36"/>
      <w:sz w:val="28"/>
      <w:szCs w:val="28"/>
    </w:rPr>
  </w:style>
  <w:style w:type="character" w:styleId="Strong">
    <w:name w:val="Strong"/>
    <w:basedOn w:val="DefaultParagraphFont"/>
    <w:uiPriority w:val="22"/>
    <w:qFormat/>
    <w:rsid w:val="00F40975"/>
    <w:rPr>
      <w:b/>
      <w:bCs/>
    </w:rPr>
  </w:style>
  <w:style w:type="paragraph" w:styleId="NoSpacing">
    <w:name w:val="No Spacing"/>
    <w:uiPriority w:val="1"/>
    <w:qFormat/>
    <w:rsid w:val="00B62E51"/>
    <w:pPr>
      <w:spacing w:after="0" w:line="240" w:lineRule="auto"/>
    </w:pPr>
    <w:rPr>
      <w:rFonts w:ascii="Times New Roman" w:eastAsia="Times New Roman" w:hAnsi="Times New Roman" w:cs="Times New Roman"/>
      <w:sz w:val="24"/>
      <w:szCs w:val="24"/>
    </w:rPr>
  </w:style>
  <w:style w:type="character" w:customStyle="1" w:styleId="m-2815791338148584040gmail-il">
    <w:name w:val="m_-2815791338148584040gmail-il"/>
    <w:basedOn w:val="DefaultParagraphFont"/>
    <w:rsid w:val="00D93403"/>
  </w:style>
  <w:style w:type="character" w:customStyle="1" w:styleId="gmail-m-2815791338148584040gmail-il">
    <w:name w:val="gmail-m_-2815791338148584040gmail-il"/>
    <w:basedOn w:val="DefaultParagraphFont"/>
    <w:rsid w:val="00D93403"/>
  </w:style>
  <w:style w:type="character" w:customStyle="1" w:styleId="description">
    <w:name w:val="description"/>
    <w:rsid w:val="00D960F0"/>
  </w:style>
  <w:style w:type="character" w:customStyle="1" w:styleId="address">
    <w:name w:val="address"/>
    <w:rsid w:val="00D960F0"/>
  </w:style>
  <w:style w:type="paragraph" w:styleId="ListParagraph">
    <w:name w:val="List Paragraph"/>
    <w:basedOn w:val="Normal"/>
    <w:uiPriority w:val="34"/>
    <w:qFormat/>
    <w:rsid w:val="0053499D"/>
    <w:pPr>
      <w:ind w:left="720"/>
      <w:contextualSpacing/>
    </w:pPr>
  </w:style>
  <w:style w:type="character" w:styleId="FollowedHyperlink">
    <w:name w:val="FollowedHyperlink"/>
    <w:basedOn w:val="DefaultParagraphFont"/>
    <w:uiPriority w:val="99"/>
    <w:semiHidden/>
    <w:unhideWhenUsed/>
    <w:rsid w:val="0053499D"/>
    <w:rPr>
      <w:color w:val="954F72" w:themeColor="followedHyperlink"/>
      <w:u w:val="single"/>
    </w:rPr>
  </w:style>
  <w:style w:type="character" w:styleId="Emphasis">
    <w:name w:val="Emphasis"/>
    <w:basedOn w:val="DefaultParagraphFont"/>
    <w:uiPriority w:val="20"/>
    <w:qFormat/>
    <w:rsid w:val="004E70D2"/>
    <w:rPr>
      <w:i/>
      <w:iCs/>
    </w:rPr>
  </w:style>
  <w:style w:type="paragraph" w:customStyle="1" w:styleId="customizechange1">
    <w:name w:val="customize_change1"/>
    <w:basedOn w:val="Normal"/>
    <w:rsid w:val="00DD25EE"/>
    <w:pPr>
      <w:spacing w:before="100" w:beforeAutospacing="1" w:after="100" w:afterAutospacing="1"/>
    </w:pPr>
    <w:rPr>
      <w:rFonts w:ascii="Calibri" w:eastAsiaTheme="minorEastAsia" w:hAnsi="Calibri" w:cs="Calibri"/>
      <w:sz w:val="22"/>
      <w:szCs w:val="22"/>
    </w:rPr>
  </w:style>
  <w:style w:type="character" w:customStyle="1" w:styleId="customizechange">
    <w:name w:val="customize_change"/>
    <w:basedOn w:val="DefaultParagraphFont"/>
    <w:rsid w:val="00DD25EE"/>
  </w:style>
  <w:style w:type="paragraph" w:customStyle="1" w:styleId="ydp6e47274emsonormal">
    <w:name w:val="ydp6e47274emsonormal"/>
    <w:basedOn w:val="Normal"/>
    <w:rsid w:val="002448B9"/>
    <w:pPr>
      <w:spacing w:before="100" w:beforeAutospacing="1" w:after="100" w:afterAutospacing="1"/>
    </w:pPr>
    <w:rPr>
      <w:rFonts w:ascii="Calibri" w:eastAsiaTheme="minorEastAsia" w:hAnsi="Calibri" w:cs="Calibri"/>
      <w:sz w:val="22"/>
      <w:szCs w:val="22"/>
    </w:rPr>
  </w:style>
  <w:style w:type="paragraph" w:customStyle="1" w:styleId="ydp6e47274eyiv8575015317ydp871ca25fmsonormal">
    <w:name w:val="ydp6e47274eyiv8575015317ydp871ca25fmsonormal"/>
    <w:basedOn w:val="Normal"/>
    <w:rsid w:val="002448B9"/>
    <w:pPr>
      <w:spacing w:before="100" w:beforeAutospacing="1" w:after="100" w:afterAutospacing="1"/>
    </w:pPr>
    <w:rPr>
      <w:rFonts w:ascii="Calibri" w:eastAsiaTheme="minorEastAsia" w:hAnsi="Calibri" w:cs="Calibri"/>
      <w:sz w:val="22"/>
      <w:szCs w:val="22"/>
    </w:rPr>
  </w:style>
  <w:style w:type="character" w:customStyle="1" w:styleId="ydp6e47274eapple-converted-space">
    <w:name w:val="ydp6e47274eapple-converted-space"/>
    <w:basedOn w:val="DefaultParagraphFont"/>
    <w:rsid w:val="00244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175">
      <w:bodyDiv w:val="1"/>
      <w:marLeft w:val="0"/>
      <w:marRight w:val="0"/>
      <w:marTop w:val="0"/>
      <w:marBottom w:val="0"/>
      <w:divBdr>
        <w:top w:val="none" w:sz="0" w:space="0" w:color="auto"/>
        <w:left w:val="none" w:sz="0" w:space="0" w:color="auto"/>
        <w:bottom w:val="none" w:sz="0" w:space="0" w:color="auto"/>
        <w:right w:val="none" w:sz="0" w:space="0" w:color="auto"/>
      </w:divBdr>
    </w:div>
    <w:div w:id="107362466">
      <w:bodyDiv w:val="1"/>
      <w:marLeft w:val="0"/>
      <w:marRight w:val="0"/>
      <w:marTop w:val="0"/>
      <w:marBottom w:val="0"/>
      <w:divBdr>
        <w:top w:val="none" w:sz="0" w:space="0" w:color="auto"/>
        <w:left w:val="none" w:sz="0" w:space="0" w:color="auto"/>
        <w:bottom w:val="none" w:sz="0" w:space="0" w:color="auto"/>
        <w:right w:val="none" w:sz="0" w:space="0" w:color="auto"/>
      </w:divBdr>
    </w:div>
    <w:div w:id="152567848">
      <w:bodyDiv w:val="1"/>
      <w:marLeft w:val="0"/>
      <w:marRight w:val="0"/>
      <w:marTop w:val="0"/>
      <w:marBottom w:val="0"/>
      <w:divBdr>
        <w:top w:val="none" w:sz="0" w:space="0" w:color="auto"/>
        <w:left w:val="none" w:sz="0" w:space="0" w:color="auto"/>
        <w:bottom w:val="none" w:sz="0" w:space="0" w:color="auto"/>
        <w:right w:val="none" w:sz="0" w:space="0" w:color="auto"/>
      </w:divBdr>
    </w:div>
    <w:div w:id="154030285">
      <w:bodyDiv w:val="1"/>
      <w:marLeft w:val="0"/>
      <w:marRight w:val="0"/>
      <w:marTop w:val="0"/>
      <w:marBottom w:val="0"/>
      <w:divBdr>
        <w:top w:val="none" w:sz="0" w:space="0" w:color="auto"/>
        <w:left w:val="none" w:sz="0" w:space="0" w:color="auto"/>
        <w:bottom w:val="none" w:sz="0" w:space="0" w:color="auto"/>
        <w:right w:val="none" w:sz="0" w:space="0" w:color="auto"/>
      </w:divBdr>
    </w:div>
    <w:div w:id="156506094">
      <w:bodyDiv w:val="1"/>
      <w:marLeft w:val="0"/>
      <w:marRight w:val="0"/>
      <w:marTop w:val="0"/>
      <w:marBottom w:val="0"/>
      <w:divBdr>
        <w:top w:val="none" w:sz="0" w:space="0" w:color="auto"/>
        <w:left w:val="none" w:sz="0" w:space="0" w:color="auto"/>
        <w:bottom w:val="none" w:sz="0" w:space="0" w:color="auto"/>
        <w:right w:val="none" w:sz="0" w:space="0" w:color="auto"/>
      </w:divBdr>
    </w:div>
    <w:div w:id="212078780">
      <w:bodyDiv w:val="1"/>
      <w:marLeft w:val="0"/>
      <w:marRight w:val="0"/>
      <w:marTop w:val="0"/>
      <w:marBottom w:val="0"/>
      <w:divBdr>
        <w:top w:val="none" w:sz="0" w:space="0" w:color="auto"/>
        <w:left w:val="none" w:sz="0" w:space="0" w:color="auto"/>
        <w:bottom w:val="none" w:sz="0" w:space="0" w:color="auto"/>
        <w:right w:val="none" w:sz="0" w:space="0" w:color="auto"/>
      </w:divBdr>
    </w:div>
    <w:div w:id="227959980">
      <w:bodyDiv w:val="1"/>
      <w:marLeft w:val="0"/>
      <w:marRight w:val="0"/>
      <w:marTop w:val="0"/>
      <w:marBottom w:val="0"/>
      <w:divBdr>
        <w:top w:val="none" w:sz="0" w:space="0" w:color="auto"/>
        <w:left w:val="none" w:sz="0" w:space="0" w:color="auto"/>
        <w:bottom w:val="none" w:sz="0" w:space="0" w:color="auto"/>
        <w:right w:val="none" w:sz="0" w:space="0" w:color="auto"/>
      </w:divBdr>
    </w:div>
    <w:div w:id="245388231">
      <w:bodyDiv w:val="1"/>
      <w:marLeft w:val="0"/>
      <w:marRight w:val="0"/>
      <w:marTop w:val="0"/>
      <w:marBottom w:val="0"/>
      <w:divBdr>
        <w:top w:val="none" w:sz="0" w:space="0" w:color="auto"/>
        <w:left w:val="none" w:sz="0" w:space="0" w:color="auto"/>
        <w:bottom w:val="none" w:sz="0" w:space="0" w:color="auto"/>
        <w:right w:val="none" w:sz="0" w:space="0" w:color="auto"/>
      </w:divBdr>
    </w:div>
    <w:div w:id="250159864">
      <w:bodyDiv w:val="1"/>
      <w:marLeft w:val="0"/>
      <w:marRight w:val="0"/>
      <w:marTop w:val="0"/>
      <w:marBottom w:val="0"/>
      <w:divBdr>
        <w:top w:val="none" w:sz="0" w:space="0" w:color="auto"/>
        <w:left w:val="none" w:sz="0" w:space="0" w:color="auto"/>
        <w:bottom w:val="none" w:sz="0" w:space="0" w:color="auto"/>
        <w:right w:val="none" w:sz="0" w:space="0" w:color="auto"/>
      </w:divBdr>
    </w:div>
    <w:div w:id="273635523">
      <w:bodyDiv w:val="1"/>
      <w:marLeft w:val="0"/>
      <w:marRight w:val="0"/>
      <w:marTop w:val="0"/>
      <w:marBottom w:val="0"/>
      <w:divBdr>
        <w:top w:val="none" w:sz="0" w:space="0" w:color="auto"/>
        <w:left w:val="none" w:sz="0" w:space="0" w:color="auto"/>
        <w:bottom w:val="none" w:sz="0" w:space="0" w:color="auto"/>
        <w:right w:val="none" w:sz="0" w:space="0" w:color="auto"/>
      </w:divBdr>
    </w:div>
    <w:div w:id="306865430">
      <w:bodyDiv w:val="1"/>
      <w:marLeft w:val="0"/>
      <w:marRight w:val="0"/>
      <w:marTop w:val="0"/>
      <w:marBottom w:val="0"/>
      <w:divBdr>
        <w:top w:val="none" w:sz="0" w:space="0" w:color="auto"/>
        <w:left w:val="none" w:sz="0" w:space="0" w:color="auto"/>
        <w:bottom w:val="none" w:sz="0" w:space="0" w:color="auto"/>
        <w:right w:val="none" w:sz="0" w:space="0" w:color="auto"/>
      </w:divBdr>
    </w:div>
    <w:div w:id="340738551">
      <w:bodyDiv w:val="1"/>
      <w:marLeft w:val="0"/>
      <w:marRight w:val="0"/>
      <w:marTop w:val="0"/>
      <w:marBottom w:val="0"/>
      <w:divBdr>
        <w:top w:val="none" w:sz="0" w:space="0" w:color="auto"/>
        <w:left w:val="none" w:sz="0" w:space="0" w:color="auto"/>
        <w:bottom w:val="none" w:sz="0" w:space="0" w:color="auto"/>
        <w:right w:val="none" w:sz="0" w:space="0" w:color="auto"/>
      </w:divBdr>
    </w:div>
    <w:div w:id="368846734">
      <w:bodyDiv w:val="1"/>
      <w:marLeft w:val="0"/>
      <w:marRight w:val="0"/>
      <w:marTop w:val="0"/>
      <w:marBottom w:val="0"/>
      <w:divBdr>
        <w:top w:val="none" w:sz="0" w:space="0" w:color="auto"/>
        <w:left w:val="none" w:sz="0" w:space="0" w:color="auto"/>
        <w:bottom w:val="none" w:sz="0" w:space="0" w:color="auto"/>
        <w:right w:val="none" w:sz="0" w:space="0" w:color="auto"/>
      </w:divBdr>
    </w:div>
    <w:div w:id="375665534">
      <w:bodyDiv w:val="1"/>
      <w:marLeft w:val="0"/>
      <w:marRight w:val="0"/>
      <w:marTop w:val="0"/>
      <w:marBottom w:val="0"/>
      <w:divBdr>
        <w:top w:val="none" w:sz="0" w:space="0" w:color="auto"/>
        <w:left w:val="none" w:sz="0" w:space="0" w:color="auto"/>
        <w:bottom w:val="none" w:sz="0" w:space="0" w:color="auto"/>
        <w:right w:val="none" w:sz="0" w:space="0" w:color="auto"/>
      </w:divBdr>
    </w:div>
    <w:div w:id="509419217">
      <w:bodyDiv w:val="1"/>
      <w:marLeft w:val="0"/>
      <w:marRight w:val="0"/>
      <w:marTop w:val="0"/>
      <w:marBottom w:val="0"/>
      <w:divBdr>
        <w:top w:val="none" w:sz="0" w:space="0" w:color="auto"/>
        <w:left w:val="none" w:sz="0" w:space="0" w:color="auto"/>
        <w:bottom w:val="none" w:sz="0" w:space="0" w:color="auto"/>
        <w:right w:val="none" w:sz="0" w:space="0" w:color="auto"/>
      </w:divBdr>
    </w:div>
    <w:div w:id="526875197">
      <w:bodyDiv w:val="1"/>
      <w:marLeft w:val="0"/>
      <w:marRight w:val="0"/>
      <w:marTop w:val="0"/>
      <w:marBottom w:val="0"/>
      <w:divBdr>
        <w:top w:val="none" w:sz="0" w:space="0" w:color="auto"/>
        <w:left w:val="none" w:sz="0" w:space="0" w:color="auto"/>
        <w:bottom w:val="none" w:sz="0" w:space="0" w:color="auto"/>
        <w:right w:val="none" w:sz="0" w:space="0" w:color="auto"/>
      </w:divBdr>
    </w:div>
    <w:div w:id="531000788">
      <w:bodyDiv w:val="1"/>
      <w:marLeft w:val="0"/>
      <w:marRight w:val="0"/>
      <w:marTop w:val="0"/>
      <w:marBottom w:val="0"/>
      <w:divBdr>
        <w:top w:val="none" w:sz="0" w:space="0" w:color="auto"/>
        <w:left w:val="none" w:sz="0" w:space="0" w:color="auto"/>
        <w:bottom w:val="none" w:sz="0" w:space="0" w:color="auto"/>
        <w:right w:val="none" w:sz="0" w:space="0" w:color="auto"/>
      </w:divBdr>
    </w:div>
    <w:div w:id="546529645">
      <w:bodyDiv w:val="1"/>
      <w:marLeft w:val="0"/>
      <w:marRight w:val="0"/>
      <w:marTop w:val="0"/>
      <w:marBottom w:val="0"/>
      <w:divBdr>
        <w:top w:val="none" w:sz="0" w:space="0" w:color="auto"/>
        <w:left w:val="none" w:sz="0" w:space="0" w:color="auto"/>
        <w:bottom w:val="none" w:sz="0" w:space="0" w:color="auto"/>
        <w:right w:val="none" w:sz="0" w:space="0" w:color="auto"/>
      </w:divBdr>
    </w:div>
    <w:div w:id="604994083">
      <w:bodyDiv w:val="1"/>
      <w:marLeft w:val="0"/>
      <w:marRight w:val="0"/>
      <w:marTop w:val="0"/>
      <w:marBottom w:val="0"/>
      <w:divBdr>
        <w:top w:val="none" w:sz="0" w:space="0" w:color="auto"/>
        <w:left w:val="none" w:sz="0" w:space="0" w:color="auto"/>
        <w:bottom w:val="none" w:sz="0" w:space="0" w:color="auto"/>
        <w:right w:val="none" w:sz="0" w:space="0" w:color="auto"/>
      </w:divBdr>
    </w:div>
    <w:div w:id="608976472">
      <w:bodyDiv w:val="1"/>
      <w:marLeft w:val="0"/>
      <w:marRight w:val="0"/>
      <w:marTop w:val="0"/>
      <w:marBottom w:val="0"/>
      <w:divBdr>
        <w:top w:val="none" w:sz="0" w:space="0" w:color="auto"/>
        <w:left w:val="none" w:sz="0" w:space="0" w:color="auto"/>
        <w:bottom w:val="none" w:sz="0" w:space="0" w:color="auto"/>
        <w:right w:val="none" w:sz="0" w:space="0" w:color="auto"/>
      </w:divBdr>
    </w:div>
    <w:div w:id="614948504">
      <w:bodyDiv w:val="1"/>
      <w:marLeft w:val="0"/>
      <w:marRight w:val="0"/>
      <w:marTop w:val="0"/>
      <w:marBottom w:val="0"/>
      <w:divBdr>
        <w:top w:val="none" w:sz="0" w:space="0" w:color="auto"/>
        <w:left w:val="none" w:sz="0" w:space="0" w:color="auto"/>
        <w:bottom w:val="none" w:sz="0" w:space="0" w:color="auto"/>
        <w:right w:val="none" w:sz="0" w:space="0" w:color="auto"/>
      </w:divBdr>
    </w:div>
    <w:div w:id="614992463">
      <w:bodyDiv w:val="1"/>
      <w:marLeft w:val="0"/>
      <w:marRight w:val="0"/>
      <w:marTop w:val="0"/>
      <w:marBottom w:val="0"/>
      <w:divBdr>
        <w:top w:val="none" w:sz="0" w:space="0" w:color="auto"/>
        <w:left w:val="none" w:sz="0" w:space="0" w:color="auto"/>
        <w:bottom w:val="none" w:sz="0" w:space="0" w:color="auto"/>
        <w:right w:val="none" w:sz="0" w:space="0" w:color="auto"/>
      </w:divBdr>
    </w:div>
    <w:div w:id="695152800">
      <w:bodyDiv w:val="1"/>
      <w:marLeft w:val="0"/>
      <w:marRight w:val="0"/>
      <w:marTop w:val="0"/>
      <w:marBottom w:val="0"/>
      <w:divBdr>
        <w:top w:val="none" w:sz="0" w:space="0" w:color="auto"/>
        <w:left w:val="none" w:sz="0" w:space="0" w:color="auto"/>
        <w:bottom w:val="none" w:sz="0" w:space="0" w:color="auto"/>
        <w:right w:val="none" w:sz="0" w:space="0" w:color="auto"/>
      </w:divBdr>
    </w:div>
    <w:div w:id="793714380">
      <w:bodyDiv w:val="1"/>
      <w:marLeft w:val="0"/>
      <w:marRight w:val="0"/>
      <w:marTop w:val="0"/>
      <w:marBottom w:val="0"/>
      <w:divBdr>
        <w:top w:val="none" w:sz="0" w:space="0" w:color="auto"/>
        <w:left w:val="none" w:sz="0" w:space="0" w:color="auto"/>
        <w:bottom w:val="none" w:sz="0" w:space="0" w:color="auto"/>
        <w:right w:val="none" w:sz="0" w:space="0" w:color="auto"/>
      </w:divBdr>
    </w:div>
    <w:div w:id="806433109">
      <w:bodyDiv w:val="1"/>
      <w:marLeft w:val="0"/>
      <w:marRight w:val="0"/>
      <w:marTop w:val="0"/>
      <w:marBottom w:val="0"/>
      <w:divBdr>
        <w:top w:val="none" w:sz="0" w:space="0" w:color="auto"/>
        <w:left w:val="none" w:sz="0" w:space="0" w:color="auto"/>
        <w:bottom w:val="none" w:sz="0" w:space="0" w:color="auto"/>
        <w:right w:val="none" w:sz="0" w:space="0" w:color="auto"/>
      </w:divBdr>
    </w:div>
    <w:div w:id="806968765">
      <w:bodyDiv w:val="1"/>
      <w:marLeft w:val="0"/>
      <w:marRight w:val="0"/>
      <w:marTop w:val="0"/>
      <w:marBottom w:val="0"/>
      <w:divBdr>
        <w:top w:val="none" w:sz="0" w:space="0" w:color="auto"/>
        <w:left w:val="none" w:sz="0" w:space="0" w:color="auto"/>
        <w:bottom w:val="none" w:sz="0" w:space="0" w:color="auto"/>
        <w:right w:val="none" w:sz="0" w:space="0" w:color="auto"/>
      </w:divBdr>
    </w:div>
    <w:div w:id="887566688">
      <w:bodyDiv w:val="1"/>
      <w:marLeft w:val="0"/>
      <w:marRight w:val="0"/>
      <w:marTop w:val="0"/>
      <w:marBottom w:val="0"/>
      <w:divBdr>
        <w:top w:val="none" w:sz="0" w:space="0" w:color="auto"/>
        <w:left w:val="none" w:sz="0" w:space="0" w:color="auto"/>
        <w:bottom w:val="none" w:sz="0" w:space="0" w:color="auto"/>
        <w:right w:val="none" w:sz="0" w:space="0" w:color="auto"/>
      </w:divBdr>
    </w:div>
    <w:div w:id="920262738">
      <w:bodyDiv w:val="1"/>
      <w:marLeft w:val="0"/>
      <w:marRight w:val="0"/>
      <w:marTop w:val="0"/>
      <w:marBottom w:val="0"/>
      <w:divBdr>
        <w:top w:val="none" w:sz="0" w:space="0" w:color="auto"/>
        <w:left w:val="none" w:sz="0" w:space="0" w:color="auto"/>
        <w:bottom w:val="none" w:sz="0" w:space="0" w:color="auto"/>
        <w:right w:val="none" w:sz="0" w:space="0" w:color="auto"/>
      </w:divBdr>
    </w:div>
    <w:div w:id="968171863">
      <w:bodyDiv w:val="1"/>
      <w:marLeft w:val="0"/>
      <w:marRight w:val="0"/>
      <w:marTop w:val="0"/>
      <w:marBottom w:val="0"/>
      <w:divBdr>
        <w:top w:val="none" w:sz="0" w:space="0" w:color="auto"/>
        <w:left w:val="none" w:sz="0" w:space="0" w:color="auto"/>
        <w:bottom w:val="none" w:sz="0" w:space="0" w:color="auto"/>
        <w:right w:val="none" w:sz="0" w:space="0" w:color="auto"/>
      </w:divBdr>
    </w:div>
    <w:div w:id="985085354">
      <w:bodyDiv w:val="1"/>
      <w:marLeft w:val="0"/>
      <w:marRight w:val="0"/>
      <w:marTop w:val="0"/>
      <w:marBottom w:val="0"/>
      <w:divBdr>
        <w:top w:val="none" w:sz="0" w:space="0" w:color="auto"/>
        <w:left w:val="none" w:sz="0" w:space="0" w:color="auto"/>
        <w:bottom w:val="none" w:sz="0" w:space="0" w:color="auto"/>
        <w:right w:val="none" w:sz="0" w:space="0" w:color="auto"/>
      </w:divBdr>
    </w:div>
    <w:div w:id="1049299254">
      <w:bodyDiv w:val="1"/>
      <w:marLeft w:val="0"/>
      <w:marRight w:val="0"/>
      <w:marTop w:val="0"/>
      <w:marBottom w:val="0"/>
      <w:divBdr>
        <w:top w:val="none" w:sz="0" w:space="0" w:color="auto"/>
        <w:left w:val="none" w:sz="0" w:space="0" w:color="auto"/>
        <w:bottom w:val="none" w:sz="0" w:space="0" w:color="auto"/>
        <w:right w:val="none" w:sz="0" w:space="0" w:color="auto"/>
      </w:divBdr>
    </w:div>
    <w:div w:id="1056246102">
      <w:bodyDiv w:val="1"/>
      <w:marLeft w:val="0"/>
      <w:marRight w:val="0"/>
      <w:marTop w:val="0"/>
      <w:marBottom w:val="0"/>
      <w:divBdr>
        <w:top w:val="none" w:sz="0" w:space="0" w:color="auto"/>
        <w:left w:val="none" w:sz="0" w:space="0" w:color="auto"/>
        <w:bottom w:val="none" w:sz="0" w:space="0" w:color="auto"/>
        <w:right w:val="none" w:sz="0" w:space="0" w:color="auto"/>
      </w:divBdr>
    </w:div>
    <w:div w:id="1057362837">
      <w:bodyDiv w:val="1"/>
      <w:marLeft w:val="0"/>
      <w:marRight w:val="0"/>
      <w:marTop w:val="0"/>
      <w:marBottom w:val="0"/>
      <w:divBdr>
        <w:top w:val="none" w:sz="0" w:space="0" w:color="auto"/>
        <w:left w:val="none" w:sz="0" w:space="0" w:color="auto"/>
        <w:bottom w:val="none" w:sz="0" w:space="0" w:color="auto"/>
        <w:right w:val="none" w:sz="0" w:space="0" w:color="auto"/>
      </w:divBdr>
    </w:div>
    <w:div w:id="1061489265">
      <w:bodyDiv w:val="1"/>
      <w:marLeft w:val="0"/>
      <w:marRight w:val="0"/>
      <w:marTop w:val="0"/>
      <w:marBottom w:val="0"/>
      <w:divBdr>
        <w:top w:val="none" w:sz="0" w:space="0" w:color="auto"/>
        <w:left w:val="none" w:sz="0" w:space="0" w:color="auto"/>
        <w:bottom w:val="none" w:sz="0" w:space="0" w:color="auto"/>
        <w:right w:val="none" w:sz="0" w:space="0" w:color="auto"/>
      </w:divBdr>
    </w:div>
    <w:div w:id="1068576113">
      <w:bodyDiv w:val="1"/>
      <w:marLeft w:val="0"/>
      <w:marRight w:val="0"/>
      <w:marTop w:val="0"/>
      <w:marBottom w:val="0"/>
      <w:divBdr>
        <w:top w:val="none" w:sz="0" w:space="0" w:color="auto"/>
        <w:left w:val="none" w:sz="0" w:space="0" w:color="auto"/>
        <w:bottom w:val="none" w:sz="0" w:space="0" w:color="auto"/>
        <w:right w:val="none" w:sz="0" w:space="0" w:color="auto"/>
      </w:divBdr>
    </w:div>
    <w:div w:id="1099761314">
      <w:bodyDiv w:val="1"/>
      <w:marLeft w:val="0"/>
      <w:marRight w:val="0"/>
      <w:marTop w:val="0"/>
      <w:marBottom w:val="0"/>
      <w:divBdr>
        <w:top w:val="none" w:sz="0" w:space="0" w:color="auto"/>
        <w:left w:val="none" w:sz="0" w:space="0" w:color="auto"/>
        <w:bottom w:val="none" w:sz="0" w:space="0" w:color="auto"/>
        <w:right w:val="none" w:sz="0" w:space="0" w:color="auto"/>
      </w:divBdr>
    </w:div>
    <w:div w:id="1111364157">
      <w:bodyDiv w:val="1"/>
      <w:marLeft w:val="0"/>
      <w:marRight w:val="0"/>
      <w:marTop w:val="0"/>
      <w:marBottom w:val="0"/>
      <w:divBdr>
        <w:top w:val="none" w:sz="0" w:space="0" w:color="auto"/>
        <w:left w:val="none" w:sz="0" w:space="0" w:color="auto"/>
        <w:bottom w:val="none" w:sz="0" w:space="0" w:color="auto"/>
        <w:right w:val="none" w:sz="0" w:space="0" w:color="auto"/>
      </w:divBdr>
    </w:div>
    <w:div w:id="1124469361">
      <w:bodyDiv w:val="1"/>
      <w:marLeft w:val="0"/>
      <w:marRight w:val="0"/>
      <w:marTop w:val="0"/>
      <w:marBottom w:val="0"/>
      <w:divBdr>
        <w:top w:val="none" w:sz="0" w:space="0" w:color="auto"/>
        <w:left w:val="none" w:sz="0" w:space="0" w:color="auto"/>
        <w:bottom w:val="none" w:sz="0" w:space="0" w:color="auto"/>
        <w:right w:val="none" w:sz="0" w:space="0" w:color="auto"/>
      </w:divBdr>
    </w:div>
    <w:div w:id="1207836925">
      <w:bodyDiv w:val="1"/>
      <w:marLeft w:val="0"/>
      <w:marRight w:val="0"/>
      <w:marTop w:val="0"/>
      <w:marBottom w:val="0"/>
      <w:divBdr>
        <w:top w:val="none" w:sz="0" w:space="0" w:color="auto"/>
        <w:left w:val="none" w:sz="0" w:space="0" w:color="auto"/>
        <w:bottom w:val="none" w:sz="0" w:space="0" w:color="auto"/>
        <w:right w:val="none" w:sz="0" w:space="0" w:color="auto"/>
      </w:divBdr>
    </w:div>
    <w:div w:id="1224632680">
      <w:bodyDiv w:val="1"/>
      <w:marLeft w:val="0"/>
      <w:marRight w:val="0"/>
      <w:marTop w:val="0"/>
      <w:marBottom w:val="0"/>
      <w:divBdr>
        <w:top w:val="none" w:sz="0" w:space="0" w:color="auto"/>
        <w:left w:val="none" w:sz="0" w:space="0" w:color="auto"/>
        <w:bottom w:val="none" w:sz="0" w:space="0" w:color="auto"/>
        <w:right w:val="none" w:sz="0" w:space="0" w:color="auto"/>
      </w:divBdr>
    </w:div>
    <w:div w:id="1245846438">
      <w:bodyDiv w:val="1"/>
      <w:marLeft w:val="0"/>
      <w:marRight w:val="0"/>
      <w:marTop w:val="0"/>
      <w:marBottom w:val="0"/>
      <w:divBdr>
        <w:top w:val="none" w:sz="0" w:space="0" w:color="auto"/>
        <w:left w:val="none" w:sz="0" w:space="0" w:color="auto"/>
        <w:bottom w:val="none" w:sz="0" w:space="0" w:color="auto"/>
        <w:right w:val="none" w:sz="0" w:space="0" w:color="auto"/>
      </w:divBdr>
    </w:div>
    <w:div w:id="1251236049">
      <w:bodyDiv w:val="1"/>
      <w:marLeft w:val="0"/>
      <w:marRight w:val="0"/>
      <w:marTop w:val="0"/>
      <w:marBottom w:val="0"/>
      <w:divBdr>
        <w:top w:val="none" w:sz="0" w:space="0" w:color="auto"/>
        <w:left w:val="none" w:sz="0" w:space="0" w:color="auto"/>
        <w:bottom w:val="none" w:sz="0" w:space="0" w:color="auto"/>
        <w:right w:val="none" w:sz="0" w:space="0" w:color="auto"/>
      </w:divBdr>
    </w:div>
    <w:div w:id="1266576681">
      <w:bodyDiv w:val="1"/>
      <w:marLeft w:val="0"/>
      <w:marRight w:val="0"/>
      <w:marTop w:val="0"/>
      <w:marBottom w:val="0"/>
      <w:divBdr>
        <w:top w:val="none" w:sz="0" w:space="0" w:color="auto"/>
        <w:left w:val="none" w:sz="0" w:space="0" w:color="auto"/>
        <w:bottom w:val="none" w:sz="0" w:space="0" w:color="auto"/>
        <w:right w:val="none" w:sz="0" w:space="0" w:color="auto"/>
      </w:divBdr>
    </w:div>
    <w:div w:id="1290479494">
      <w:bodyDiv w:val="1"/>
      <w:marLeft w:val="0"/>
      <w:marRight w:val="0"/>
      <w:marTop w:val="0"/>
      <w:marBottom w:val="0"/>
      <w:divBdr>
        <w:top w:val="none" w:sz="0" w:space="0" w:color="auto"/>
        <w:left w:val="none" w:sz="0" w:space="0" w:color="auto"/>
        <w:bottom w:val="none" w:sz="0" w:space="0" w:color="auto"/>
        <w:right w:val="none" w:sz="0" w:space="0" w:color="auto"/>
      </w:divBdr>
    </w:div>
    <w:div w:id="1349211827">
      <w:bodyDiv w:val="1"/>
      <w:marLeft w:val="0"/>
      <w:marRight w:val="0"/>
      <w:marTop w:val="0"/>
      <w:marBottom w:val="0"/>
      <w:divBdr>
        <w:top w:val="none" w:sz="0" w:space="0" w:color="auto"/>
        <w:left w:val="none" w:sz="0" w:space="0" w:color="auto"/>
        <w:bottom w:val="none" w:sz="0" w:space="0" w:color="auto"/>
        <w:right w:val="none" w:sz="0" w:space="0" w:color="auto"/>
      </w:divBdr>
    </w:div>
    <w:div w:id="1351025835">
      <w:bodyDiv w:val="1"/>
      <w:marLeft w:val="0"/>
      <w:marRight w:val="0"/>
      <w:marTop w:val="0"/>
      <w:marBottom w:val="0"/>
      <w:divBdr>
        <w:top w:val="none" w:sz="0" w:space="0" w:color="auto"/>
        <w:left w:val="none" w:sz="0" w:space="0" w:color="auto"/>
        <w:bottom w:val="none" w:sz="0" w:space="0" w:color="auto"/>
        <w:right w:val="none" w:sz="0" w:space="0" w:color="auto"/>
      </w:divBdr>
    </w:div>
    <w:div w:id="1493988117">
      <w:bodyDiv w:val="1"/>
      <w:marLeft w:val="0"/>
      <w:marRight w:val="0"/>
      <w:marTop w:val="0"/>
      <w:marBottom w:val="0"/>
      <w:divBdr>
        <w:top w:val="none" w:sz="0" w:space="0" w:color="auto"/>
        <w:left w:val="none" w:sz="0" w:space="0" w:color="auto"/>
        <w:bottom w:val="none" w:sz="0" w:space="0" w:color="auto"/>
        <w:right w:val="none" w:sz="0" w:space="0" w:color="auto"/>
      </w:divBdr>
    </w:div>
    <w:div w:id="1522209561">
      <w:bodyDiv w:val="1"/>
      <w:marLeft w:val="0"/>
      <w:marRight w:val="0"/>
      <w:marTop w:val="0"/>
      <w:marBottom w:val="0"/>
      <w:divBdr>
        <w:top w:val="none" w:sz="0" w:space="0" w:color="auto"/>
        <w:left w:val="none" w:sz="0" w:space="0" w:color="auto"/>
        <w:bottom w:val="none" w:sz="0" w:space="0" w:color="auto"/>
        <w:right w:val="none" w:sz="0" w:space="0" w:color="auto"/>
      </w:divBdr>
    </w:div>
    <w:div w:id="1600258140">
      <w:bodyDiv w:val="1"/>
      <w:marLeft w:val="0"/>
      <w:marRight w:val="0"/>
      <w:marTop w:val="0"/>
      <w:marBottom w:val="0"/>
      <w:divBdr>
        <w:top w:val="none" w:sz="0" w:space="0" w:color="auto"/>
        <w:left w:val="none" w:sz="0" w:space="0" w:color="auto"/>
        <w:bottom w:val="none" w:sz="0" w:space="0" w:color="auto"/>
        <w:right w:val="none" w:sz="0" w:space="0" w:color="auto"/>
      </w:divBdr>
    </w:div>
    <w:div w:id="1605574256">
      <w:bodyDiv w:val="1"/>
      <w:marLeft w:val="0"/>
      <w:marRight w:val="0"/>
      <w:marTop w:val="0"/>
      <w:marBottom w:val="0"/>
      <w:divBdr>
        <w:top w:val="none" w:sz="0" w:space="0" w:color="auto"/>
        <w:left w:val="none" w:sz="0" w:space="0" w:color="auto"/>
        <w:bottom w:val="none" w:sz="0" w:space="0" w:color="auto"/>
        <w:right w:val="none" w:sz="0" w:space="0" w:color="auto"/>
      </w:divBdr>
    </w:div>
    <w:div w:id="1670408766">
      <w:bodyDiv w:val="1"/>
      <w:marLeft w:val="0"/>
      <w:marRight w:val="0"/>
      <w:marTop w:val="0"/>
      <w:marBottom w:val="0"/>
      <w:divBdr>
        <w:top w:val="none" w:sz="0" w:space="0" w:color="auto"/>
        <w:left w:val="none" w:sz="0" w:space="0" w:color="auto"/>
        <w:bottom w:val="none" w:sz="0" w:space="0" w:color="auto"/>
        <w:right w:val="none" w:sz="0" w:space="0" w:color="auto"/>
      </w:divBdr>
    </w:div>
    <w:div w:id="1722094511">
      <w:bodyDiv w:val="1"/>
      <w:marLeft w:val="0"/>
      <w:marRight w:val="0"/>
      <w:marTop w:val="0"/>
      <w:marBottom w:val="0"/>
      <w:divBdr>
        <w:top w:val="none" w:sz="0" w:space="0" w:color="auto"/>
        <w:left w:val="none" w:sz="0" w:space="0" w:color="auto"/>
        <w:bottom w:val="none" w:sz="0" w:space="0" w:color="auto"/>
        <w:right w:val="none" w:sz="0" w:space="0" w:color="auto"/>
      </w:divBdr>
    </w:div>
    <w:div w:id="1755859002">
      <w:bodyDiv w:val="1"/>
      <w:marLeft w:val="0"/>
      <w:marRight w:val="0"/>
      <w:marTop w:val="0"/>
      <w:marBottom w:val="0"/>
      <w:divBdr>
        <w:top w:val="none" w:sz="0" w:space="0" w:color="auto"/>
        <w:left w:val="none" w:sz="0" w:space="0" w:color="auto"/>
        <w:bottom w:val="none" w:sz="0" w:space="0" w:color="auto"/>
        <w:right w:val="none" w:sz="0" w:space="0" w:color="auto"/>
      </w:divBdr>
    </w:div>
    <w:div w:id="1788893755">
      <w:bodyDiv w:val="1"/>
      <w:marLeft w:val="0"/>
      <w:marRight w:val="0"/>
      <w:marTop w:val="0"/>
      <w:marBottom w:val="0"/>
      <w:divBdr>
        <w:top w:val="none" w:sz="0" w:space="0" w:color="auto"/>
        <w:left w:val="none" w:sz="0" w:space="0" w:color="auto"/>
        <w:bottom w:val="none" w:sz="0" w:space="0" w:color="auto"/>
        <w:right w:val="none" w:sz="0" w:space="0" w:color="auto"/>
      </w:divBdr>
    </w:div>
    <w:div w:id="1844778977">
      <w:bodyDiv w:val="1"/>
      <w:marLeft w:val="0"/>
      <w:marRight w:val="0"/>
      <w:marTop w:val="0"/>
      <w:marBottom w:val="0"/>
      <w:divBdr>
        <w:top w:val="none" w:sz="0" w:space="0" w:color="auto"/>
        <w:left w:val="none" w:sz="0" w:space="0" w:color="auto"/>
        <w:bottom w:val="none" w:sz="0" w:space="0" w:color="auto"/>
        <w:right w:val="none" w:sz="0" w:space="0" w:color="auto"/>
      </w:divBdr>
    </w:div>
    <w:div w:id="1889418271">
      <w:bodyDiv w:val="1"/>
      <w:marLeft w:val="0"/>
      <w:marRight w:val="0"/>
      <w:marTop w:val="0"/>
      <w:marBottom w:val="0"/>
      <w:divBdr>
        <w:top w:val="none" w:sz="0" w:space="0" w:color="auto"/>
        <w:left w:val="none" w:sz="0" w:space="0" w:color="auto"/>
        <w:bottom w:val="none" w:sz="0" w:space="0" w:color="auto"/>
        <w:right w:val="none" w:sz="0" w:space="0" w:color="auto"/>
      </w:divBdr>
    </w:div>
    <w:div w:id="1917327178">
      <w:bodyDiv w:val="1"/>
      <w:marLeft w:val="0"/>
      <w:marRight w:val="0"/>
      <w:marTop w:val="0"/>
      <w:marBottom w:val="0"/>
      <w:divBdr>
        <w:top w:val="none" w:sz="0" w:space="0" w:color="auto"/>
        <w:left w:val="none" w:sz="0" w:space="0" w:color="auto"/>
        <w:bottom w:val="none" w:sz="0" w:space="0" w:color="auto"/>
        <w:right w:val="none" w:sz="0" w:space="0" w:color="auto"/>
      </w:divBdr>
    </w:div>
    <w:div w:id="1966425128">
      <w:bodyDiv w:val="1"/>
      <w:marLeft w:val="0"/>
      <w:marRight w:val="0"/>
      <w:marTop w:val="0"/>
      <w:marBottom w:val="0"/>
      <w:divBdr>
        <w:top w:val="none" w:sz="0" w:space="0" w:color="auto"/>
        <w:left w:val="none" w:sz="0" w:space="0" w:color="auto"/>
        <w:bottom w:val="none" w:sz="0" w:space="0" w:color="auto"/>
        <w:right w:val="none" w:sz="0" w:space="0" w:color="auto"/>
      </w:divBdr>
    </w:div>
    <w:div w:id="2036810636">
      <w:bodyDiv w:val="1"/>
      <w:marLeft w:val="0"/>
      <w:marRight w:val="0"/>
      <w:marTop w:val="0"/>
      <w:marBottom w:val="0"/>
      <w:divBdr>
        <w:top w:val="none" w:sz="0" w:space="0" w:color="auto"/>
        <w:left w:val="none" w:sz="0" w:space="0" w:color="auto"/>
        <w:bottom w:val="none" w:sz="0" w:space="0" w:color="auto"/>
        <w:right w:val="none" w:sz="0" w:space="0" w:color="auto"/>
      </w:divBdr>
    </w:div>
    <w:div w:id="2048679248">
      <w:bodyDiv w:val="1"/>
      <w:marLeft w:val="0"/>
      <w:marRight w:val="0"/>
      <w:marTop w:val="0"/>
      <w:marBottom w:val="0"/>
      <w:divBdr>
        <w:top w:val="none" w:sz="0" w:space="0" w:color="auto"/>
        <w:left w:val="none" w:sz="0" w:space="0" w:color="auto"/>
        <w:bottom w:val="none" w:sz="0" w:space="0" w:color="auto"/>
        <w:right w:val="none" w:sz="0" w:space="0" w:color="auto"/>
      </w:divBdr>
    </w:div>
    <w:div w:id="2110462812">
      <w:bodyDiv w:val="1"/>
      <w:marLeft w:val="0"/>
      <w:marRight w:val="0"/>
      <w:marTop w:val="0"/>
      <w:marBottom w:val="0"/>
      <w:divBdr>
        <w:top w:val="none" w:sz="0" w:space="0" w:color="auto"/>
        <w:left w:val="none" w:sz="0" w:space="0" w:color="auto"/>
        <w:bottom w:val="none" w:sz="0" w:space="0" w:color="auto"/>
        <w:right w:val="none" w:sz="0" w:space="0" w:color="auto"/>
      </w:divBdr>
    </w:div>
    <w:div w:id="21457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consultations@westsussex.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horsham.gov.uk/planningpolicy/planning-policy/national-planning-policy-framework" TargetMode="External"/><Relationship Id="rId12" Type="http://schemas.openxmlformats.org/officeDocument/2006/relationships/hyperlink" Target="http://www.ssalc.co.uk/Councillors_Training_21261.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ublic-access.horsham.gov.uk/public-access/applicationDetails.do?keyVal=P8X7ZLIJMCR00&amp;activeTab=summary" TargetMode="External"/><Relationship Id="rId11" Type="http://schemas.openxmlformats.org/officeDocument/2006/relationships/hyperlink" Target="http://brunopeek.co.uk" TargetMode="External"/><Relationship Id="rId5" Type="http://schemas.openxmlformats.org/officeDocument/2006/relationships/webSettings" Target="webSettings.xml"/><Relationship Id="rId10" Type="http://schemas.openxmlformats.org/officeDocument/2006/relationships/hyperlink" Target="https://haveyoursay.westsussex.gov.uk/children-adults-families-health-and-education/draft-school-effectiveness-strategy-2018-2022/" TargetMode="External"/><Relationship Id="rId4" Type="http://schemas.openxmlformats.org/officeDocument/2006/relationships/settings" Target="settings.xml"/><Relationship Id="rId9" Type="http://schemas.openxmlformats.org/officeDocument/2006/relationships/hyperlink" Target="https://www.westsussex.gov.uk/media/11352/west-sussex-plan-april-2018.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08774-E9C5-4FC6-8DFA-42FAF0E07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dc:creator>
  <cp:keywords/>
  <dc:description/>
  <cp:lastModifiedBy>Hall</cp:lastModifiedBy>
  <cp:revision>2</cp:revision>
  <dcterms:created xsi:type="dcterms:W3CDTF">2018-06-02T08:40:00Z</dcterms:created>
  <dcterms:modified xsi:type="dcterms:W3CDTF">2018-06-02T08:40:00Z</dcterms:modified>
</cp:coreProperties>
</file>